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8F421" w14:textId="3986DC7E" w:rsidR="009E0BBE" w:rsidRDefault="0043283D" w:rsidP="002D7127">
      <w:pPr>
        <w:pStyle w:val="Heading1"/>
      </w:pPr>
      <w:bookmarkStart w:id="0" w:name="_Toc289177618"/>
      <w:bookmarkStart w:id="1" w:name="_Toc289178214"/>
      <w:bookmarkStart w:id="2" w:name="_Toc289348454"/>
      <w:bookmarkStart w:id="3" w:name="_Toc289349610"/>
      <w:bookmarkStart w:id="4" w:name="_Toc289690241"/>
      <w:bookmarkStart w:id="5" w:name="_Toc299289755"/>
      <w:bookmarkStart w:id="6" w:name="_Toc532285247"/>
      <w:proofErr w:type="spellStart"/>
      <w:r w:rsidRPr="0046701D">
        <w:t>Luna</w:t>
      </w:r>
      <w:r w:rsidR="00260449">
        <w:t>C</w:t>
      </w:r>
      <w:r w:rsidRPr="0046701D">
        <w:t>al</w:t>
      </w:r>
      <w:proofErr w:type="spellEnd"/>
      <w:r w:rsidRPr="0046701D">
        <w:t xml:space="preserve"> </w:t>
      </w:r>
      <w:r w:rsidR="002D7127">
        <w:t>5</w:t>
      </w:r>
      <w:r w:rsidRPr="0046701D">
        <w:t>.</w:t>
      </w:r>
      <w:r w:rsidR="009F7214">
        <w:t>1.</w:t>
      </w:r>
      <w:r w:rsidRPr="0046701D">
        <w:t>0</w:t>
      </w:r>
      <w:bookmarkEnd w:id="0"/>
      <w:bookmarkEnd w:id="1"/>
      <w:bookmarkEnd w:id="2"/>
      <w:bookmarkEnd w:id="3"/>
      <w:bookmarkEnd w:id="4"/>
      <w:bookmarkEnd w:id="5"/>
      <w:bookmarkEnd w:id="6"/>
    </w:p>
    <w:p w14:paraId="502A7B84" w14:textId="77777777" w:rsidR="00A95860" w:rsidRDefault="00A95860" w:rsidP="00A95860">
      <w:pPr>
        <w:pStyle w:val="Heading1"/>
      </w:pPr>
      <w:bookmarkStart w:id="7" w:name="_Toc289348455"/>
      <w:bookmarkStart w:id="8" w:name="_Toc289349611"/>
      <w:bookmarkStart w:id="9" w:name="_Toc289690242"/>
      <w:bookmarkStart w:id="10" w:name="_Toc532285248"/>
      <w:r>
        <w:t>Contents</w:t>
      </w:r>
      <w:bookmarkEnd w:id="7"/>
      <w:bookmarkEnd w:id="8"/>
      <w:bookmarkEnd w:id="9"/>
      <w:bookmarkEnd w:id="10"/>
    </w:p>
    <w:p w14:paraId="23D06CEA" w14:textId="166C5815" w:rsidR="00285A59" w:rsidRDefault="000D786D">
      <w:pPr>
        <w:pStyle w:val="TOC1"/>
        <w:tabs>
          <w:tab w:val="right" w:leader="dot" w:pos="8303"/>
        </w:tabs>
        <w:rPr>
          <w:rFonts w:asciiTheme="minorHAnsi" w:eastAsiaTheme="minorEastAsia" w:hAnsiTheme="minorHAnsi" w:cstheme="minorBidi"/>
          <w:noProof/>
          <w:sz w:val="22"/>
          <w:szCs w:val="22"/>
          <w:lang w:bidi="he-IL"/>
        </w:rPr>
      </w:pPr>
      <w:r>
        <w:fldChar w:fldCharType="begin"/>
      </w:r>
      <w:r>
        <w:instrText xml:space="preserve"> TOC \o "1-3" \h \z \u </w:instrText>
      </w:r>
      <w:r>
        <w:fldChar w:fldCharType="separate"/>
      </w:r>
      <w:hyperlink w:anchor="_Toc532285247" w:history="1">
        <w:r w:rsidR="00285A59" w:rsidRPr="002B31C5">
          <w:rPr>
            <w:rStyle w:val="Hyperlink"/>
            <w:noProof/>
          </w:rPr>
          <w:t>LunaCal 5.</w:t>
        </w:r>
        <w:r w:rsidR="009F7214">
          <w:rPr>
            <w:rStyle w:val="Hyperlink"/>
            <w:noProof/>
          </w:rPr>
          <w:t>1.</w:t>
        </w:r>
        <w:r w:rsidR="00285A59" w:rsidRPr="002B31C5">
          <w:rPr>
            <w:rStyle w:val="Hyperlink"/>
            <w:noProof/>
          </w:rPr>
          <w:t>0</w:t>
        </w:r>
        <w:r w:rsidR="00285A59">
          <w:rPr>
            <w:noProof/>
            <w:webHidden/>
          </w:rPr>
          <w:tab/>
        </w:r>
        <w:r w:rsidR="00285A59">
          <w:rPr>
            <w:noProof/>
            <w:webHidden/>
          </w:rPr>
          <w:fldChar w:fldCharType="begin"/>
        </w:r>
        <w:r w:rsidR="00285A59">
          <w:rPr>
            <w:noProof/>
            <w:webHidden/>
          </w:rPr>
          <w:instrText xml:space="preserve"> PAGEREF _Toc532285247 \h </w:instrText>
        </w:r>
        <w:r w:rsidR="00285A59">
          <w:rPr>
            <w:noProof/>
            <w:webHidden/>
          </w:rPr>
        </w:r>
        <w:r w:rsidR="00285A59">
          <w:rPr>
            <w:noProof/>
            <w:webHidden/>
          </w:rPr>
          <w:fldChar w:fldCharType="separate"/>
        </w:r>
        <w:r w:rsidR="00E42F35">
          <w:rPr>
            <w:noProof/>
            <w:webHidden/>
          </w:rPr>
          <w:t>1</w:t>
        </w:r>
        <w:r w:rsidR="00285A59">
          <w:rPr>
            <w:noProof/>
            <w:webHidden/>
          </w:rPr>
          <w:fldChar w:fldCharType="end"/>
        </w:r>
      </w:hyperlink>
    </w:p>
    <w:p w14:paraId="0DEF0342" w14:textId="7F931282" w:rsidR="00285A59" w:rsidRDefault="00000000">
      <w:pPr>
        <w:pStyle w:val="TOC1"/>
        <w:tabs>
          <w:tab w:val="right" w:leader="dot" w:pos="8303"/>
        </w:tabs>
        <w:rPr>
          <w:rFonts w:asciiTheme="minorHAnsi" w:eastAsiaTheme="minorEastAsia" w:hAnsiTheme="minorHAnsi" w:cstheme="minorBidi"/>
          <w:noProof/>
          <w:sz w:val="22"/>
          <w:szCs w:val="22"/>
          <w:lang w:bidi="he-IL"/>
        </w:rPr>
      </w:pPr>
      <w:hyperlink w:anchor="_Toc532285248" w:history="1">
        <w:r w:rsidR="00285A59" w:rsidRPr="002B31C5">
          <w:rPr>
            <w:rStyle w:val="Hyperlink"/>
            <w:noProof/>
          </w:rPr>
          <w:t>Contents</w:t>
        </w:r>
        <w:r w:rsidR="00285A59">
          <w:rPr>
            <w:noProof/>
            <w:webHidden/>
          </w:rPr>
          <w:tab/>
        </w:r>
        <w:r w:rsidR="00285A59">
          <w:rPr>
            <w:noProof/>
            <w:webHidden/>
          </w:rPr>
          <w:fldChar w:fldCharType="begin"/>
        </w:r>
        <w:r w:rsidR="00285A59">
          <w:rPr>
            <w:noProof/>
            <w:webHidden/>
          </w:rPr>
          <w:instrText xml:space="preserve"> PAGEREF _Toc532285248 \h </w:instrText>
        </w:r>
        <w:r w:rsidR="00285A59">
          <w:rPr>
            <w:noProof/>
            <w:webHidden/>
          </w:rPr>
        </w:r>
        <w:r w:rsidR="00285A59">
          <w:rPr>
            <w:noProof/>
            <w:webHidden/>
          </w:rPr>
          <w:fldChar w:fldCharType="separate"/>
        </w:r>
        <w:r w:rsidR="00E42F35">
          <w:rPr>
            <w:noProof/>
            <w:webHidden/>
          </w:rPr>
          <w:t>1</w:t>
        </w:r>
        <w:r w:rsidR="00285A59">
          <w:rPr>
            <w:noProof/>
            <w:webHidden/>
          </w:rPr>
          <w:fldChar w:fldCharType="end"/>
        </w:r>
      </w:hyperlink>
    </w:p>
    <w:p w14:paraId="255CC1F0" w14:textId="72F255AC" w:rsidR="00285A59" w:rsidRDefault="00000000">
      <w:pPr>
        <w:pStyle w:val="TOC1"/>
        <w:tabs>
          <w:tab w:val="right" w:leader="dot" w:pos="8303"/>
        </w:tabs>
        <w:rPr>
          <w:rFonts w:asciiTheme="minorHAnsi" w:eastAsiaTheme="minorEastAsia" w:hAnsiTheme="minorHAnsi" w:cstheme="minorBidi"/>
          <w:noProof/>
          <w:sz w:val="22"/>
          <w:szCs w:val="22"/>
          <w:lang w:bidi="he-IL"/>
        </w:rPr>
      </w:pPr>
      <w:hyperlink w:anchor="_Toc532285249" w:history="1">
        <w:r w:rsidR="00285A59" w:rsidRPr="002B31C5">
          <w:rPr>
            <w:rStyle w:val="Hyperlink"/>
            <w:noProof/>
          </w:rPr>
          <w:t>Purpose of the software</w:t>
        </w:r>
        <w:r w:rsidR="00285A59">
          <w:rPr>
            <w:noProof/>
            <w:webHidden/>
          </w:rPr>
          <w:tab/>
        </w:r>
        <w:r w:rsidR="00285A59">
          <w:rPr>
            <w:noProof/>
            <w:webHidden/>
          </w:rPr>
          <w:fldChar w:fldCharType="begin"/>
        </w:r>
        <w:r w:rsidR="00285A59">
          <w:rPr>
            <w:noProof/>
            <w:webHidden/>
          </w:rPr>
          <w:instrText xml:space="preserve"> PAGEREF _Toc532285249 \h </w:instrText>
        </w:r>
        <w:r w:rsidR="00285A59">
          <w:rPr>
            <w:noProof/>
            <w:webHidden/>
          </w:rPr>
        </w:r>
        <w:r w:rsidR="00285A59">
          <w:rPr>
            <w:noProof/>
            <w:webHidden/>
          </w:rPr>
          <w:fldChar w:fldCharType="separate"/>
        </w:r>
        <w:r w:rsidR="00E42F35">
          <w:rPr>
            <w:noProof/>
            <w:webHidden/>
          </w:rPr>
          <w:t>2</w:t>
        </w:r>
        <w:r w:rsidR="00285A59">
          <w:rPr>
            <w:noProof/>
            <w:webHidden/>
          </w:rPr>
          <w:fldChar w:fldCharType="end"/>
        </w:r>
      </w:hyperlink>
    </w:p>
    <w:p w14:paraId="7288C82F" w14:textId="4A00A6CA" w:rsidR="00285A59" w:rsidRDefault="00000000">
      <w:pPr>
        <w:pStyle w:val="TOC1"/>
        <w:tabs>
          <w:tab w:val="right" w:leader="dot" w:pos="8303"/>
        </w:tabs>
        <w:rPr>
          <w:rFonts w:asciiTheme="minorHAnsi" w:eastAsiaTheme="minorEastAsia" w:hAnsiTheme="minorHAnsi" w:cstheme="minorBidi"/>
          <w:noProof/>
          <w:sz w:val="22"/>
          <w:szCs w:val="22"/>
          <w:lang w:bidi="he-IL"/>
        </w:rPr>
      </w:pPr>
      <w:hyperlink w:anchor="_Toc532285250" w:history="1">
        <w:r w:rsidR="00285A59" w:rsidRPr="002B31C5">
          <w:rPr>
            <w:rStyle w:val="Hyperlink"/>
            <w:noProof/>
          </w:rPr>
          <w:t>Installation</w:t>
        </w:r>
        <w:r w:rsidR="00285A59">
          <w:rPr>
            <w:noProof/>
            <w:webHidden/>
          </w:rPr>
          <w:tab/>
        </w:r>
        <w:r w:rsidR="00285A59">
          <w:rPr>
            <w:noProof/>
            <w:webHidden/>
          </w:rPr>
          <w:fldChar w:fldCharType="begin"/>
        </w:r>
        <w:r w:rsidR="00285A59">
          <w:rPr>
            <w:noProof/>
            <w:webHidden/>
          </w:rPr>
          <w:instrText xml:space="preserve"> PAGEREF _Toc532285250 \h </w:instrText>
        </w:r>
        <w:r w:rsidR="00285A59">
          <w:rPr>
            <w:noProof/>
            <w:webHidden/>
          </w:rPr>
        </w:r>
        <w:r w:rsidR="00285A59">
          <w:rPr>
            <w:noProof/>
            <w:webHidden/>
          </w:rPr>
          <w:fldChar w:fldCharType="separate"/>
        </w:r>
        <w:r w:rsidR="00E42F35">
          <w:rPr>
            <w:noProof/>
            <w:webHidden/>
          </w:rPr>
          <w:t>2</w:t>
        </w:r>
        <w:r w:rsidR="00285A59">
          <w:rPr>
            <w:noProof/>
            <w:webHidden/>
          </w:rPr>
          <w:fldChar w:fldCharType="end"/>
        </w:r>
      </w:hyperlink>
    </w:p>
    <w:p w14:paraId="0474B587" w14:textId="50EE03EB" w:rsidR="00285A59" w:rsidRDefault="00000000">
      <w:pPr>
        <w:pStyle w:val="TOC1"/>
        <w:tabs>
          <w:tab w:val="right" w:leader="dot" w:pos="8303"/>
        </w:tabs>
        <w:rPr>
          <w:rFonts w:asciiTheme="minorHAnsi" w:eastAsiaTheme="minorEastAsia" w:hAnsiTheme="minorHAnsi" w:cstheme="minorBidi"/>
          <w:noProof/>
          <w:sz w:val="22"/>
          <w:szCs w:val="22"/>
          <w:lang w:bidi="he-IL"/>
        </w:rPr>
      </w:pPr>
      <w:hyperlink w:anchor="_Toc532285251" w:history="1">
        <w:r w:rsidR="00285A59" w:rsidRPr="002B31C5">
          <w:rPr>
            <w:rStyle w:val="Hyperlink"/>
            <w:noProof/>
          </w:rPr>
          <w:t>Tutorial - Getting started</w:t>
        </w:r>
        <w:r w:rsidR="00285A59">
          <w:rPr>
            <w:noProof/>
            <w:webHidden/>
          </w:rPr>
          <w:tab/>
        </w:r>
        <w:r w:rsidR="00285A59">
          <w:rPr>
            <w:noProof/>
            <w:webHidden/>
          </w:rPr>
          <w:fldChar w:fldCharType="begin"/>
        </w:r>
        <w:r w:rsidR="00285A59">
          <w:rPr>
            <w:noProof/>
            <w:webHidden/>
          </w:rPr>
          <w:instrText xml:space="preserve"> PAGEREF _Toc532285251 \h </w:instrText>
        </w:r>
        <w:r w:rsidR="00285A59">
          <w:rPr>
            <w:noProof/>
            <w:webHidden/>
          </w:rPr>
        </w:r>
        <w:r w:rsidR="00285A59">
          <w:rPr>
            <w:noProof/>
            <w:webHidden/>
          </w:rPr>
          <w:fldChar w:fldCharType="separate"/>
        </w:r>
        <w:r w:rsidR="00E42F35">
          <w:rPr>
            <w:noProof/>
            <w:webHidden/>
          </w:rPr>
          <w:t>2</w:t>
        </w:r>
        <w:r w:rsidR="00285A59">
          <w:rPr>
            <w:noProof/>
            <w:webHidden/>
          </w:rPr>
          <w:fldChar w:fldCharType="end"/>
        </w:r>
      </w:hyperlink>
    </w:p>
    <w:p w14:paraId="0C64B8AA" w14:textId="20F43117" w:rsidR="00285A59" w:rsidRDefault="00000000">
      <w:pPr>
        <w:pStyle w:val="TOC1"/>
        <w:tabs>
          <w:tab w:val="right" w:leader="dot" w:pos="8303"/>
        </w:tabs>
        <w:rPr>
          <w:rFonts w:asciiTheme="minorHAnsi" w:eastAsiaTheme="minorEastAsia" w:hAnsiTheme="minorHAnsi" w:cstheme="minorBidi"/>
          <w:noProof/>
          <w:sz w:val="22"/>
          <w:szCs w:val="22"/>
          <w:lang w:bidi="he-IL"/>
        </w:rPr>
      </w:pPr>
      <w:hyperlink w:anchor="_Toc532285252" w:history="1">
        <w:r w:rsidR="00285A59" w:rsidRPr="002B31C5">
          <w:rPr>
            <w:rStyle w:val="Hyperlink"/>
            <w:noProof/>
          </w:rPr>
          <w:t>Worked examples</w:t>
        </w:r>
        <w:r w:rsidR="00285A59">
          <w:rPr>
            <w:noProof/>
            <w:webHidden/>
          </w:rPr>
          <w:tab/>
        </w:r>
        <w:r w:rsidR="00285A59">
          <w:rPr>
            <w:noProof/>
            <w:webHidden/>
          </w:rPr>
          <w:fldChar w:fldCharType="begin"/>
        </w:r>
        <w:r w:rsidR="00285A59">
          <w:rPr>
            <w:noProof/>
            <w:webHidden/>
          </w:rPr>
          <w:instrText xml:space="preserve"> PAGEREF _Toc532285252 \h </w:instrText>
        </w:r>
        <w:r w:rsidR="00285A59">
          <w:rPr>
            <w:noProof/>
            <w:webHidden/>
          </w:rPr>
        </w:r>
        <w:r w:rsidR="00285A59">
          <w:rPr>
            <w:noProof/>
            <w:webHidden/>
          </w:rPr>
          <w:fldChar w:fldCharType="separate"/>
        </w:r>
        <w:r w:rsidR="00E42F35">
          <w:rPr>
            <w:noProof/>
            <w:webHidden/>
          </w:rPr>
          <w:t>5</w:t>
        </w:r>
        <w:r w:rsidR="00285A59">
          <w:rPr>
            <w:noProof/>
            <w:webHidden/>
          </w:rPr>
          <w:fldChar w:fldCharType="end"/>
        </w:r>
      </w:hyperlink>
    </w:p>
    <w:p w14:paraId="0F0D0337" w14:textId="0DD13726"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53" w:history="1">
        <w:r w:rsidR="00285A59" w:rsidRPr="002B31C5">
          <w:rPr>
            <w:rStyle w:val="Hyperlink"/>
            <w:noProof/>
          </w:rPr>
          <w:t>Planning a Moon sighting</w:t>
        </w:r>
        <w:r w:rsidR="00285A59">
          <w:rPr>
            <w:noProof/>
            <w:webHidden/>
          </w:rPr>
          <w:tab/>
        </w:r>
        <w:r w:rsidR="00285A59">
          <w:rPr>
            <w:noProof/>
            <w:webHidden/>
          </w:rPr>
          <w:fldChar w:fldCharType="begin"/>
        </w:r>
        <w:r w:rsidR="00285A59">
          <w:rPr>
            <w:noProof/>
            <w:webHidden/>
          </w:rPr>
          <w:instrText xml:space="preserve"> PAGEREF _Toc532285253 \h </w:instrText>
        </w:r>
        <w:r w:rsidR="00285A59">
          <w:rPr>
            <w:noProof/>
            <w:webHidden/>
          </w:rPr>
        </w:r>
        <w:r w:rsidR="00285A59">
          <w:rPr>
            <w:noProof/>
            <w:webHidden/>
          </w:rPr>
          <w:fldChar w:fldCharType="separate"/>
        </w:r>
        <w:r w:rsidR="00E42F35">
          <w:rPr>
            <w:noProof/>
            <w:webHidden/>
          </w:rPr>
          <w:t>5</w:t>
        </w:r>
        <w:r w:rsidR="00285A59">
          <w:rPr>
            <w:noProof/>
            <w:webHidden/>
          </w:rPr>
          <w:fldChar w:fldCharType="end"/>
        </w:r>
      </w:hyperlink>
    </w:p>
    <w:p w14:paraId="014103F7" w14:textId="0258EAB4"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54" w:history="1">
        <w:r w:rsidR="00285A59" w:rsidRPr="002B31C5">
          <w:rPr>
            <w:rStyle w:val="Hyperlink"/>
            <w:noProof/>
          </w:rPr>
          <w:t>Converting a date</w:t>
        </w:r>
        <w:r w:rsidR="00285A59">
          <w:rPr>
            <w:noProof/>
            <w:webHidden/>
          </w:rPr>
          <w:tab/>
        </w:r>
        <w:r w:rsidR="00285A59">
          <w:rPr>
            <w:noProof/>
            <w:webHidden/>
          </w:rPr>
          <w:fldChar w:fldCharType="begin"/>
        </w:r>
        <w:r w:rsidR="00285A59">
          <w:rPr>
            <w:noProof/>
            <w:webHidden/>
          </w:rPr>
          <w:instrText xml:space="preserve"> PAGEREF _Toc532285254 \h </w:instrText>
        </w:r>
        <w:r w:rsidR="00285A59">
          <w:rPr>
            <w:noProof/>
            <w:webHidden/>
          </w:rPr>
        </w:r>
        <w:r w:rsidR="00285A59">
          <w:rPr>
            <w:noProof/>
            <w:webHidden/>
          </w:rPr>
          <w:fldChar w:fldCharType="separate"/>
        </w:r>
        <w:r w:rsidR="00E42F35">
          <w:rPr>
            <w:noProof/>
            <w:webHidden/>
          </w:rPr>
          <w:t>8</w:t>
        </w:r>
        <w:r w:rsidR="00285A59">
          <w:rPr>
            <w:noProof/>
            <w:webHidden/>
          </w:rPr>
          <w:fldChar w:fldCharType="end"/>
        </w:r>
      </w:hyperlink>
    </w:p>
    <w:p w14:paraId="3641C9F0" w14:textId="70A855B0"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55" w:history="1">
        <w:r w:rsidR="00285A59" w:rsidRPr="002B31C5">
          <w:rPr>
            <w:rStyle w:val="Hyperlink"/>
            <w:noProof/>
          </w:rPr>
          <w:t>Finding a star or planet</w:t>
        </w:r>
        <w:r w:rsidR="00285A59">
          <w:rPr>
            <w:noProof/>
            <w:webHidden/>
          </w:rPr>
          <w:tab/>
        </w:r>
        <w:r w:rsidR="00285A59">
          <w:rPr>
            <w:noProof/>
            <w:webHidden/>
          </w:rPr>
          <w:fldChar w:fldCharType="begin"/>
        </w:r>
        <w:r w:rsidR="00285A59">
          <w:rPr>
            <w:noProof/>
            <w:webHidden/>
          </w:rPr>
          <w:instrText xml:space="preserve"> PAGEREF _Toc532285255 \h </w:instrText>
        </w:r>
        <w:r w:rsidR="00285A59">
          <w:rPr>
            <w:noProof/>
            <w:webHidden/>
          </w:rPr>
        </w:r>
        <w:r w:rsidR="00285A59">
          <w:rPr>
            <w:noProof/>
            <w:webHidden/>
          </w:rPr>
          <w:fldChar w:fldCharType="separate"/>
        </w:r>
        <w:r w:rsidR="00E42F35">
          <w:rPr>
            <w:noProof/>
            <w:webHidden/>
          </w:rPr>
          <w:t>8</w:t>
        </w:r>
        <w:r w:rsidR="00285A59">
          <w:rPr>
            <w:noProof/>
            <w:webHidden/>
          </w:rPr>
          <w:fldChar w:fldCharType="end"/>
        </w:r>
      </w:hyperlink>
    </w:p>
    <w:p w14:paraId="14ECC04D" w14:textId="755561CA"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56" w:history="1">
        <w:r w:rsidR="00285A59" w:rsidRPr="002B31C5">
          <w:rPr>
            <w:rStyle w:val="Hyperlink"/>
            <w:noProof/>
          </w:rPr>
          <w:t>Planning a planet or star sighting</w:t>
        </w:r>
        <w:r w:rsidR="00285A59">
          <w:rPr>
            <w:noProof/>
            <w:webHidden/>
          </w:rPr>
          <w:tab/>
        </w:r>
        <w:r w:rsidR="00285A59">
          <w:rPr>
            <w:noProof/>
            <w:webHidden/>
          </w:rPr>
          <w:fldChar w:fldCharType="begin"/>
        </w:r>
        <w:r w:rsidR="00285A59">
          <w:rPr>
            <w:noProof/>
            <w:webHidden/>
          </w:rPr>
          <w:instrText xml:space="preserve"> PAGEREF _Toc532285256 \h </w:instrText>
        </w:r>
        <w:r w:rsidR="00285A59">
          <w:rPr>
            <w:noProof/>
            <w:webHidden/>
          </w:rPr>
        </w:r>
        <w:r w:rsidR="00285A59">
          <w:rPr>
            <w:noProof/>
            <w:webHidden/>
          </w:rPr>
          <w:fldChar w:fldCharType="separate"/>
        </w:r>
        <w:r w:rsidR="00E42F35">
          <w:rPr>
            <w:noProof/>
            <w:webHidden/>
          </w:rPr>
          <w:t>9</w:t>
        </w:r>
        <w:r w:rsidR="00285A59">
          <w:rPr>
            <w:noProof/>
            <w:webHidden/>
          </w:rPr>
          <w:fldChar w:fldCharType="end"/>
        </w:r>
      </w:hyperlink>
    </w:p>
    <w:p w14:paraId="599A0D2F" w14:textId="6C6F3571"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57" w:history="1">
        <w:r w:rsidR="00285A59" w:rsidRPr="002B31C5">
          <w:rPr>
            <w:rStyle w:val="Hyperlink"/>
            <w:noProof/>
          </w:rPr>
          <w:t>Finding times of day: sunrise, noon, sunset, midnight and seasonal hours</w:t>
        </w:r>
        <w:r w:rsidR="00285A59">
          <w:rPr>
            <w:noProof/>
            <w:webHidden/>
          </w:rPr>
          <w:tab/>
        </w:r>
        <w:r w:rsidR="00285A59">
          <w:rPr>
            <w:noProof/>
            <w:webHidden/>
          </w:rPr>
          <w:fldChar w:fldCharType="begin"/>
        </w:r>
        <w:r w:rsidR="00285A59">
          <w:rPr>
            <w:noProof/>
            <w:webHidden/>
          </w:rPr>
          <w:instrText xml:space="preserve"> PAGEREF _Toc532285257 \h </w:instrText>
        </w:r>
        <w:r w:rsidR="00285A59">
          <w:rPr>
            <w:noProof/>
            <w:webHidden/>
          </w:rPr>
        </w:r>
        <w:r w:rsidR="00285A59">
          <w:rPr>
            <w:noProof/>
            <w:webHidden/>
          </w:rPr>
          <w:fldChar w:fldCharType="separate"/>
        </w:r>
        <w:r w:rsidR="00E42F35">
          <w:rPr>
            <w:noProof/>
            <w:webHidden/>
          </w:rPr>
          <w:t>9</w:t>
        </w:r>
        <w:r w:rsidR="00285A59">
          <w:rPr>
            <w:noProof/>
            <w:webHidden/>
          </w:rPr>
          <w:fldChar w:fldCharType="end"/>
        </w:r>
      </w:hyperlink>
    </w:p>
    <w:p w14:paraId="05F89B4B" w14:textId="2E6C24BD" w:rsidR="00285A59" w:rsidRDefault="00000000">
      <w:pPr>
        <w:pStyle w:val="TOC1"/>
        <w:tabs>
          <w:tab w:val="right" w:leader="dot" w:pos="8303"/>
        </w:tabs>
        <w:rPr>
          <w:rFonts w:asciiTheme="minorHAnsi" w:eastAsiaTheme="minorEastAsia" w:hAnsiTheme="minorHAnsi" w:cstheme="minorBidi"/>
          <w:noProof/>
          <w:sz w:val="22"/>
          <w:szCs w:val="22"/>
          <w:lang w:bidi="he-IL"/>
        </w:rPr>
      </w:pPr>
      <w:hyperlink w:anchor="_Toc532285258" w:history="1">
        <w:r w:rsidR="00285A59" w:rsidRPr="002B31C5">
          <w:rPr>
            <w:rStyle w:val="Hyperlink"/>
            <w:noProof/>
          </w:rPr>
          <w:t>Detailed description of the program</w:t>
        </w:r>
        <w:r w:rsidR="00285A59">
          <w:rPr>
            <w:noProof/>
            <w:webHidden/>
          </w:rPr>
          <w:tab/>
        </w:r>
        <w:r w:rsidR="00285A59">
          <w:rPr>
            <w:noProof/>
            <w:webHidden/>
          </w:rPr>
          <w:fldChar w:fldCharType="begin"/>
        </w:r>
        <w:r w:rsidR="00285A59">
          <w:rPr>
            <w:noProof/>
            <w:webHidden/>
          </w:rPr>
          <w:instrText xml:space="preserve"> PAGEREF _Toc532285258 \h </w:instrText>
        </w:r>
        <w:r w:rsidR="00285A59">
          <w:rPr>
            <w:noProof/>
            <w:webHidden/>
          </w:rPr>
        </w:r>
        <w:r w:rsidR="00285A59">
          <w:rPr>
            <w:noProof/>
            <w:webHidden/>
          </w:rPr>
          <w:fldChar w:fldCharType="separate"/>
        </w:r>
        <w:r w:rsidR="00E42F35">
          <w:rPr>
            <w:noProof/>
            <w:webHidden/>
          </w:rPr>
          <w:t>10</w:t>
        </w:r>
        <w:r w:rsidR="00285A59">
          <w:rPr>
            <w:noProof/>
            <w:webHidden/>
          </w:rPr>
          <w:fldChar w:fldCharType="end"/>
        </w:r>
      </w:hyperlink>
    </w:p>
    <w:p w14:paraId="2D6A5035" w14:textId="39B1FBD7"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59" w:history="1">
        <w:r w:rsidR="00285A59" w:rsidRPr="002B31C5">
          <w:rPr>
            <w:rStyle w:val="Hyperlink"/>
            <w:noProof/>
          </w:rPr>
          <w:t>The Input frame</w:t>
        </w:r>
        <w:r w:rsidR="00285A59">
          <w:rPr>
            <w:noProof/>
            <w:webHidden/>
          </w:rPr>
          <w:tab/>
        </w:r>
        <w:r w:rsidR="00285A59">
          <w:rPr>
            <w:noProof/>
            <w:webHidden/>
          </w:rPr>
          <w:fldChar w:fldCharType="begin"/>
        </w:r>
        <w:r w:rsidR="00285A59">
          <w:rPr>
            <w:noProof/>
            <w:webHidden/>
          </w:rPr>
          <w:instrText xml:space="preserve"> PAGEREF _Toc532285259 \h </w:instrText>
        </w:r>
        <w:r w:rsidR="00285A59">
          <w:rPr>
            <w:noProof/>
            <w:webHidden/>
          </w:rPr>
        </w:r>
        <w:r w:rsidR="00285A59">
          <w:rPr>
            <w:noProof/>
            <w:webHidden/>
          </w:rPr>
          <w:fldChar w:fldCharType="separate"/>
        </w:r>
        <w:r w:rsidR="00E42F35">
          <w:rPr>
            <w:noProof/>
            <w:webHidden/>
          </w:rPr>
          <w:t>10</w:t>
        </w:r>
        <w:r w:rsidR="00285A59">
          <w:rPr>
            <w:noProof/>
            <w:webHidden/>
          </w:rPr>
          <w:fldChar w:fldCharType="end"/>
        </w:r>
      </w:hyperlink>
    </w:p>
    <w:p w14:paraId="6293D16D" w14:textId="21F9D2F0"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0" w:history="1">
        <w:r w:rsidR="00285A59" w:rsidRPr="002B31C5">
          <w:rPr>
            <w:rStyle w:val="Hyperlink"/>
            <w:noProof/>
          </w:rPr>
          <w:t>The Time window</w:t>
        </w:r>
        <w:r w:rsidR="00285A59">
          <w:rPr>
            <w:noProof/>
            <w:webHidden/>
          </w:rPr>
          <w:tab/>
        </w:r>
        <w:r w:rsidR="00285A59">
          <w:rPr>
            <w:noProof/>
            <w:webHidden/>
          </w:rPr>
          <w:fldChar w:fldCharType="begin"/>
        </w:r>
        <w:r w:rsidR="00285A59">
          <w:rPr>
            <w:noProof/>
            <w:webHidden/>
          </w:rPr>
          <w:instrText xml:space="preserve"> PAGEREF _Toc532285260 \h </w:instrText>
        </w:r>
        <w:r w:rsidR="00285A59">
          <w:rPr>
            <w:noProof/>
            <w:webHidden/>
          </w:rPr>
        </w:r>
        <w:r w:rsidR="00285A59">
          <w:rPr>
            <w:noProof/>
            <w:webHidden/>
          </w:rPr>
          <w:fldChar w:fldCharType="separate"/>
        </w:r>
        <w:r w:rsidR="00E42F35">
          <w:rPr>
            <w:noProof/>
            <w:webHidden/>
          </w:rPr>
          <w:t>10</w:t>
        </w:r>
        <w:r w:rsidR="00285A59">
          <w:rPr>
            <w:noProof/>
            <w:webHidden/>
          </w:rPr>
          <w:fldChar w:fldCharType="end"/>
        </w:r>
      </w:hyperlink>
    </w:p>
    <w:p w14:paraId="5BD62A12" w14:textId="0056EE66"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1" w:history="1">
        <w:r w:rsidR="00285A59" w:rsidRPr="002B31C5">
          <w:rPr>
            <w:rStyle w:val="Hyperlink"/>
            <w:noProof/>
          </w:rPr>
          <w:t>The Date window</w:t>
        </w:r>
        <w:r w:rsidR="00285A59">
          <w:rPr>
            <w:noProof/>
            <w:webHidden/>
          </w:rPr>
          <w:tab/>
        </w:r>
        <w:r w:rsidR="00285A59">
          <w:rPr>
            <w:noProof/>
            <w:webHidden/>
          </w:rPr>
          <w:fldChar w:fldCharType="begin"/>
        </w:r>
        <w:r w:rsidR="00285A59">
          <w:rPr>
            <w:noProof/>
            <w:webHidden/>
          </w:rPr>
          <w:instrText xml:space="preserve"> PAGEREF _Toc532285261 \h </w:instrText>
        </w:r>
        <w:r w:rsidR="00285A59">
          <w:rPr>
            <w:noProof/>
            <w:webHidden/>
          </w:rPr>
        </w:r>
        <w:r w:rsidR="00285A59">
          <w:rPr>
            <w:noProof/>
            <w:webHidden/>
          </w:rPr>
          <w:fldChar w:fldCharType="separate"/>
        </w:r>
        <w:r w:rsidR="00E42F35">
          <w:rPr>
            <w:noProof/>
            <w:webHidden/>
          </w:rPr>
          <w:t>11</w:t>
        </w:r>
        <w:r w:rsidR="00285A59">
          <w:rPr>
            <w:noProof/>
            <w:webHidden/>
          </w:rPr>
          <w:fldChar w:fldCharType="end"/>
        </w:r>
      </w:hyperlink>
    </w:p>
    <w:p w14:paraId="4218EED2" w14:textId="2068548C"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2" w:history="1">
        <w:r w:rsidR="00285A59" w:rsidRPr="002B31C5">
          <w:rPr>
            <w:rStyle w:val="Hyperlink"/>
            <w:noProof/>
          </w:rPr>
          <w:t>The Location window</w:t>
        </w:r>
        <w:r w:rsidR="00285A59">
          <w:rPr>
            <w:noProof/>
            <w:webHidden/>
          </w:rPr>
          <w:tab/>
        </w:r>
        <w:r w:rsidR="00285A59">
          <w:rPr>
            <w:noProof/>
            <w:webHidden/>
          </w:rPr>
          <w:fldChar w:fldCharType="begin"/>
        </w:r>
        <w:r w:rsidR="00285A59">
          <w:rPr>
            <w:noProof/>
            <w:webHidden/>
          </w:rPr>
          <w:instrText xml:space="preserve"> PAGEREF _Toc532285262 \h </w:instrText>
        </w:r>
        <w:r w:rsidR="00285A59">
          <w:rPr>
            <w:noProof/>
            <w:webHidden/>
          </w:rPr>
        </w:r>
        <w:r w:rsidR="00285A59">
          <w:rPr>
            <w:noProof/>
            <w:webHidden/>
          </w:rPr>
          <w:fldChar w:fldCharType="separate"/>
        </w:r>
        <w:r w:rsidR="00E42F35">
          <w:rPr>
            <w:noProof/>
            <w:webHidden/>
          </w:rPr>
          <w:t>13</w:t>
        </w:r>
        <w:r w:rsidR="00285A59">
          <w:rPr>
            <w:noProof/>
            <w:webHidden/>
          </w:rPr>
          <w:fldChar w:fldCharType="end"/>
        </w:r>
      </w:hyperlink>
    </w:p>
    <w:p w14:paraId="518ED8E9" w14:textId="1BAA4CD0"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3" w:history="1">
        <w:r w:rsidR="00285A59" w:rsidRPr="002B31C5">
          <w:rPr>
            <w:rStyle w:val="Hyperlink"/>
            <w:noProof/>
          </w:rPr>
          <w:t>The Weather window</w:t>
        </w:r>
        <w:r w:rsidR="00285A59">
          <w:rPr>
            <w:noProof/>
            <w:webHidden/>
          </w:rPr>
          <w:tab/>
        </w:r>
        <w:r w:rsidR="00285A59">
          <w:rPr>
            <w:noProof/>
            <w:webHidden/>
          </w:rPr>
          <w:fldChar w:fldCharType="begin"/>
        </w:r>
        <w:r w:rsidR="00285A59">
          <w:rPr>
            <w:noProof/>
            <w:webHidden/>
          </w:rPr>
          <w:instrText xml:space="preserve"> PAGEREF _Toc532285263 \h </w:instrText>
        </w:r>
        <w:r w:rsidR="00285A59">
          <w:rPr>
            <w:noProof/>
            <w:webHidden/>
          </w:rPr>
        </w:r>
        <w:r w:rsidR="00285A59">
          <w:rPr>
            <w:noProof/>
            <w:webHidden/>
          </w:rPr>
          <w:fldChar w:fldCharType="separate"/>
        </w:r>
        <w:r w:rsidR="00E42F35">
          <w:rPr>
            <w:noProof/>
            <w:webHidden/>
          </w:rPr>
          <w:t>14</w:t>
        </w:r>
        <w:r w:rsidR="00285A59">
          <w:rPr>
            <w:noProof/>
            <w:webHidden/>
          </w:rPr>
          <w:fldChar w:fldCharType="end"/>
        </w:r>
      </w:hyperlink>
    </w:p>
    <w:p w14:paraId="70244EB0" w14:textId="239F43AB"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4" w:history="1">
        <w:r w:rsidR="00285A59" w:rsidRPr="002B31C5">
          <w:rPr>
            <w:rStyle w:val="Hyperlink"/>
            <w:noProof/>
          </w:rPr>
          <w:t>The Observer window</w:t>
        </w:r>
        <w:r w:rsidR="00285A59">
          <w:rPr>
            <w:noProof/>
            <w:webHidden/>
          </w:rPr>
          <w:tab/>
        </w:r>
        <w:r w:rsidR="00285A59">
          <w:rPr>
            <w:noProof/>
            <w:webHidden/>
          </w:rPr>
          <w:fldChar w:fldCharType="begin"/>
        </w:r>
        <w:r w:rsidR="00285A59">
          <w:rPr>
            <w:noProof/>
            <w:webHidden/>
          </w:rPr>
          <w:instrText xml:space="preserve"> PAGEREF _Toc532285264 \h </w:instrText>
        </w:r>
        <w:r w:rsidR="00285A59">
          <w:rPr>
            <w:noProof/>
            <w:webHidden/>
          </w:rPr>
        </w:r>
        <w:r w:rsidR="00285A59">
          <w:rPr>
            <w:noProof/>
            <w:webHidden/>
          </w:rPr>
          <w:fldChar w:fldCharType="separate"/>
        </w:r>
        <w:r w:rsidR="00E42F35">
          <w:rPr>
            <w:noProof/>
            <w:webHidden/>
          </w:rPr>
          <w:t>16</w:t>
        </w:r>
        <w:r w:rsidR="00285A59">
          <w:rPr>
            <w:noProof/>
            <w:webHidden/>
          </w:rPr>
          <w:fldChar w:fldCharType="end"/>
        </w:r>
      </w:hyperlink>
    </w:p>
    <w:p w14:paraId="3BEBB34B" w14:textId="36624D86"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5" w:history="1">
        <w:r w:rsidR="00285A59" w:rsidRPr="002B31C5">
          <w:rPr>
            <w:rStyle w:val="Hyperlink"/>
            <w:noProof/>
          </w:rPr>
          <w:t>The Criterion window</w:t>
        </w:r>
        <w:r w:rsidR="00285A59">
          <w:rPr>
            <w:noProof/>
            <w:webHidden/>
          </w:rPr>
          <w:tab/>
        </w:r>
        <w:r w:rsidR="00285A59">
          <w:rPr>
            <w:noProof/>
            <w:webHidden/>
          </w:rPr>
          <w:fldChar w:fldCharType="begin"/>
        </w:r>
        <w:r w:rsidR="00285A59">
          <w:rPr>
            <w:noProof/>
            <w:webHidden/>
          </w:rPr>
          <w:instrText xml:space="preserve"> PAGEREF _Toc532285265 \h </w:instrText>
        </w:r>
        <w:r w:rsidR="00285A59">
          <w:rPr>
            <w:noProof/>
            <w:webHidden/>
          </w:rPr>
        </w:r>
        <w:r w:rsidR="00285A59">
          <w:rPr>
            <w:noProof/>
            <w:webHidden/>
          </w:rPr>
          <w:fldChar w:fldCharType="separate"/>
        </w:r>
        <w:r w:rsidR="00E42F35">
          <w:rPr>
            <w:noProof/>
            <w:webHidden/>
          </w:rPr>
          <w:t>17</w:t>
        </w:r>
        <w:r w:rsidR="00285A59">
          <w:rPr>
            <w:noProof/>
            <w:webHidden/>
          </w:rPr>
          <w:fldChar w:fldCharType="end"/>
        </w:r>
      </w:hyperlink>
    </w:p>
    <w:p w14:paraId="5C4A19BD" w14:textId="128F69B3"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6" w:history="1">
        <w:r w:rsidR="00285A59" w:rsidRPr="002B31C5">
          <w:rPr>
            <w:rStyle w:val="Hyperlink"/>
            <w:noProof/>
          </w:rPr>
          <w:t>The controls on the left side below the Input frame</w:t>
        </w:r>
        <w:r w:rsidR="00285A59">
          <w:rPr>
            <w:noProof/>
            <w:webHidden/>
          </w:rPr>
          <w:tab/>
        </w:r>
        <w:r w:rsidR="00285A59">
          <w:rPr>
            <w:noProof/>
            <w:webHidden/>
          </w:rPr>
          <w:fldChar w:fldCharType="begin"/>
        </w:r>
        <w:r w:rsidR="00285A59">
          <w:rPr>
            <w:noProof/>
            <w:webHidden/>
          </w:rPr>
          <w:instrText xml:space="preserve"> PAGEREF _Toc532285266 \h </w:instrText>
        </w:r>
        <w:r w:rsidR="00285A59">
          <w:rPr>
            <w:noProof/>
            <w:webHidden/>
          </w:rPr>
        </w:r>
        <w:r w:rsidR="00285A59">
          <w:rPr>
            <w:noProof/>
            <w:webHidden/>
          </w:rPr>
          <w:fldChar w:fldCharType="separate"/>
        </w:r>
        <w:r w:rsidR="00E42F35">
          <w:rPr>
            <w:noProof/>
            <w:webHidden/>
          </w:rPr>
          <w:t>19</w:t>
        </w:r>
        <w:r w:rsidR="00285A59">
          <w:rPr>
            <w:noProof/>
            <w:webHidden/>
          </w:rPr>
          <w:fldChar w:fldCharType="end"/>
        </w:r>
      </w:hyperlink>
    </w:p>
    <w:p w14:paraId="21CA4B2B" w14:textId="1FFFCB3A"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7" w:history="1">
        <w:r w:rsidR="00285A59" w:rsidRPr="002B31C5">
          <w:rPr>
            <w:rStyle w:val="Hyperlink"/>
            <w:noProof/>
          </w:rPr>
          <w:t>The options button</w:t>
        </w:r>
        <w:r w:rsidR="00285A59">
          <w:rPr>
            <w:noProof/>
            <w:webHidden/>
          </w:rPr>
          <w:tab/>
        </w:r>
        <w:r w:rsidR="00285A59">
          <w:rPr>
            <w:noProof/>
            <w:webHidden/>
          </w:rPr>
          <w:fldChar w:fldCharType="begin"/>
        </w:r>
        <w:r w:rsidR="00285A59">
          <w:rPr>
            <w:noProof/>
            <w:webHidden/>
          </w:rPr>
          <w:instrText xml:space="preserve"> PAGEREF _Toc532285267 \h </w:instrText>
        </w:r>
        <w:r w:rsidR="00285A59">
          <w:rPr>
            <w:noProof/>
            <w:webHidden/>
          </w:rPr>
        </w:r>
        <w:r w:rsidR="00285A59">
          <w:rPr>
            <w:noProof/>
            <w:webHidden/>
          </w:rPr>
          <w:fldChar w:fldCharType="separate"/>
        </w:r>
        <w:r w:rsidR="00E42F35">
          <w:rPr>
            <w:noProof/>
            <w:webHidden/>
          </w:rPr>
          <w:t>19</w:t>
        </w:r>
        <w:r w:rsidR="00285A59">
          <w:rPr>
            <w:noProof/>
            <w:webHidden/>
          </w:rPr>
          <w:fldChar w:fldCharType="end"/>
        </w:r>
      </w:hyperlink>
    </w:p>
    <w:p w14:paraId="68B26C7D" w14:textId="10909433"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8" w:history="1">
        <w:r w:rsidR="00285A59" w:rsidRPr="002B31C5">
          <w:rPr>
            <w:rStyle w:val="Hyperlink"/>
            <w:noProof/>
          </w:rPr>
          <w:t>The Print button</w:t>
        </w:r>
        <w:r w:rsidR="00285A59">
          <w:rPr>
            <w:noProof/>
            <w:webHidden/>
          </w:rPr>
          <w:tab/>
        </w:r>
        <w:r w:rsidR="00285A59">
          <w:rPr>
            <w:noProof/>
            <w:webHidden/>
          </w:rPr>
          <w:fldChar w:fldCharType="begin"/>
        </w:r>
        <w:r w:rsidR="00285A59">
          <w:rPr>
            <w:noProof/>
            <w:webHidden/>
          </w:rPr>
          <w:instrText xml:space="preserve"> PAGEREF _Toc532285268 \h </w:instrText>
        </w:r>
        <w:r w:rsidR="00285A59">
          <w:rPr>
            <w:noProof/>
            <w:webHidden/>
          </w:rPr>
        </w:r>
        <w:r w:rsidR="00285A59">
          <w:rPr>
            <w:noProof/>
            <w:webHidden/>
          </w:rPr>
          <w:fldChar w:fldCharType="separate"/>
        </w:r>
        <w:r w:rsidR="00E42F35">
          <w:rPr>
            <w:noProof/>
            <w:webHidden/>
          </w:rPr>
          <w:t>20</w:t>
        </w:r>
        <w:r w:rsidR="00285A59">
          <w:rPr>
            <w:noProof/>
            <w:webHidden/>
          </w:rPr>
          <w:fldChar w:fldCharType="end"/>
        </w:r>
      </w:hyperlink>
    </w:p>
    <w:p w14:paraId="1FF8D646" w14:textId="2525F78D"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69" w:history="1">
        <w:r w:rsidR="00285A59" w:rsidRPr="002B31C5">
          <w:rPr>
            <w:rStyle w:val="Hyperlink"/>
            <w:noProof/>
          </w:rPr>
          <w:t>The Save to file button</w:t>
        </w:r>
        <w:r w:rsidR="00285A59">
          <w:rPr>
            <w:noProof/>
            <w:webHidden/>
          </w:rPr>
          <w:tab/>
        </w:r>
        <w:r w:rsidR="00285A59">
          <w:rPr>
            <w:noProof/>
            <w:webHidden/>
          </w:rPr>
          <w:fldChar w:fldCharType="begin"/>
        </w:r>
        <w:r w:rsidR="00285A59">
          <w:rPr>
            <w:noProof/>
            <w:webHidden/>
          </w:rPr>
          <w:instrText xml:space="preserve"> PAGEREF _Toc532285269 \h </w:instrText>
        </w:r>
        <w:r w:rsidR="00285A59">
          <w:rPr>
            <w:noProof/>
            <w:webHidden/>
          </w:rPr>
        </w:r>
        <w:r w:rsidR="00285A59">
          <w:rPr>
            <w:noProof/>
            <w:webHidden/>
          </w:rPr>
          <w:fldChar w:fldCharType="separate"/>
        </w:r>
        <w:r w:rsidR="00E42F35">
          <w:rPr>
            <w:noProof/>
            <w:webHidden/>
          </w:rPr>
          <w:t>21</w:t>
        </w:r>
        <w:r w:rsidR="00285A59">
          <w:rPr>
            <w:noProof/>
            <w:webHidden/>
          </w:rPr>
          <w:fldChar w:fldCharType="end"/>
        </w:r>
      </w:hyperlink>
    </w:p>
    <w:p w14:paraId="2840ED42" w14:textId="7747555E"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0" w:history="1">
        <w:r w:rsidR="00285A59" w:rsidRPr="002B31C5">
          <w:rPr>
            <w:rStyle w:val="Hyperlink"/>
            <w:noProof/>
          </w:rPr>
          <w:t>The Copy button</w:t>
        </w:r>
        <w:r w:rsidR="00285A59">
          <w:rPr>
            <w:noProof/>
            <w:webHidden/>
          </w:rPr>
          <w:tab/>
        </w:r>
        <w:r w:rsidR="00285A59">
          <w:rPr>
            <w:noProof/>
            <w:webHidden/>
          </w:rPr>
          <w:fldChar w:fldCharType="begin"/>
        </w:r>
        <w:r w:rsidR="00285A59">
          <w:rPr>
            <w:noProof/>
            <w:webHidden/>
          </w:rPr>
          <w:instrText xml:space="preserve"> PAGEREF _Toc532285270 \h </w:instrText>
        </w:r>
        <w:r w:rsidR="00285A59">
          <w:rPr>
            <w:noProof/>
            <w:webHidden/>
          </w:rPr>
        </w:r>
        <w:r w:rsidR="00285A59">
          <w:rPr>
            <w:noProof/>
            <w:webHidden/>
          </w:rPr>
          <w:fldChar w:fldCharType="separate"/>
        </w:r>
        <w:r w:rsidR="00E42F35">
          <w:rPr>
            <w:noProof/>
            <w:webHidden/>
          </w:rPr>
          <w:t>21</w:t>
        </w:r>
        <w:r w:rsidR="00285A59">
          <w:rPr>
            <w:noProof/>
            <w:webHidden/>
          </w:rPr>
          <w:fldChar w:fldCharType="end"/>
        </w:r>
      </w:hyperlink>
    </w:p>
    <w:p w14:paraId="5DDACECC" w14:textId="354885D2"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1" w:history="1">
        <w:r w:rsidR="00285A59" w:rsidRPr="002B31C5">
          <w:rPr>
            <w:rStyle w:val="Hyperlink"/>
            <w:noProof/>
          </w:rPr>
          <w:t>The copyright button</w:t>
        </w:r>
        <w:r w:rsidR="00285A59">
          <w:rPr>
            <w:noProof/>
            <w:webHidden/>
          </w:rPr>
          <w:tab/>
        </w:r>
        <w:r w:rsidR="00285A59">
          <w:rPr>
            <w:noProof/>
            <w:webHidden/>
          </w:rPr>
          <w:fldChar w:fldCharType="begin"/>
        </w:r>
        <w:r w:rsidR="00285A59">
          <w:rPr>
            <w:noProof/>
            <w:webHidden/>
          </w:rPr>
          <w:instrText xml:space="preserve"> PAGEREF _Toc532285271 \h </w:instrText>
        </w:r>
        <w:r w:rsidR="00285A59">
          <w:rPr>
            <w:noProof/>
            <w:webHidden/>
          </w:rPr>
        </w:r>
        <w:r w:rsidR="00285A59">
          <w:rPr>
            <w:noProof/>
            <w:webHidden/>
          </w:rPr>
          <w:fldChar w:fldCharType="separate"/>
        </w:r>
        <w:r w:rsidR="00E42F35">
          <w:rPr>
            <w:noProof/>
            <w:webHidden/>
          </w:rPr>
          <w:t>21</w:t>
        </w:r>
        <w:r w:rsidR="00285A59">
          <w:rPr>
            <w:noProof/>
            <w:webHidden/>
          </w:rPr>
          <w:fldChar w:fldCharType="end"/>
        </w:r>
      </w:hyperlink>
    </w:p>
    <w:p w14:paraId="2E3C4F70" w14:textId="2A678FED"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2" w:history="1">
        <w:r w:rsidR="00285A59" w:rsidRPr="002B31C5">
          <w:rPr>
            <w:rStyle w:val="Hyperlink"/>
            <w:noProof/>
          </w:rPr>
          <w:t>The Test button</w:t>
        </w:r>
        <w:r w:rsidR="00285A59">
          <w:rPr>
            <w:noProof/>
            <w:webHidden/>
          </w:rPr>
          <w:tab/>
        </w:r>
        <w:r w:rsidR="00285A59">
          <w:rPr>
            <w:noProof/>
            <w:webHidden/>
          </w:rPr>
          <w:fldChar w:fldCharType="begin"/>
        </w:r>
        <w:r w:rsidR="00285A59">
          <w:rPr>
            <w:noProof/>
            <w:webHidden/>
          </w:rPr>
          <w:instrText xml:space="preserve"> PAGEREF _Toc532285272 \h </w:instrText>
        </w:r>
        <w:r w:rsidR="00285A59">
          <w:rPr>
            <w:noProof/>
            <w:webHidden/>
          </w:rPr>
        </w:r>
        <w:r w:rsidR="00285A59">
          <w:rPr>
            <w:noProof/>
            <w:webHidden/>
          </w:rPr>
          <w:fldChar w:fldCharType="separate"/>
        </w:r>
        <w:r w:rsidR="00E42F35">
          <w:rPr>
            <w:noProof/>
            <w:webHidden/>
          </w:rPr>
          <w:t>21</w:t>
        </w:r>
        <w:r w:rsidR="00285A59">
          <w:rPr>
            <w:noProof/>
            <w:webHidden/>
          </w:rPr>
          <w:fldChar w:fldCharType="end"/>
        </w:r>
      </w:hyperlink>
    </w:p>
    <w:p w14:paraId="5AC041AB" w14:textId="1ADD3414"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3" w:history="1">
        <w:r w:rsidR="00285A59" w:rsidRPr="002B31C5">
          <w:rPr>
            <w:rStyle w:val="Hyperlink"/>
            <w:noProof/>
          </w:rPr>
          <w:t>The language combo box</w:t>
        </w:r>
        <w:r w:rsidR="00285A59">
          <w:rPr>
            <w:noProof/>
            <w:webHidden/>
          </w:rPr>
          <w:tab/>
        </w:r>
        <w:r w:rsidR="00285A59">
          <w:rPr>
            <w:noProof/>
            <w:webHidden/>
          </w:rPr>
          <w:fldChar w:fldCharType="begin"/>
        </w:r>
        <w:r w:rsidR="00285A59">
          <w:rPr>
            <w:noProof/>
            <w:webHidden/>
          </w:rPr>
          <w:instrText xml:space="preserve"> PAGEREF _Toc532285273 \h </w:instrText>
        </w:r>
        <w:r w:rsidR="00285A59">
          <w:rPr>
            <w:noProof/>
            <w:webHidden/>
          </w:rPr>
        </w:r>
        <w:r w:rsidR="00285A59">
          <w:rPr>
            <w:noProof/>
            <w:webHidden/>
          </w:rPr>
          <w:fldChar w:fldCharType="separate"/>
        </w:r>
        <w:r w:rsidR="00E42F35">
          <w:rPr>
            <w:noProof/>
            <w:webHidden/>
          </w:rPr>
          <w:t>23</w:t>
        </w:r>
        <w:r w:rsidR="00285A59">
          <w:rPr>
            <w:noProof/>
            <w:webHidden/>
          </w:rPr>
          <w:fldChar w:fldCharType="end"/>
        </w:r>
      </w:hyperlink>
    </w:p>
    <w:p w14:paraId="1CA42FFD" w14:textId="776EE7C9"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4" w:history="1">
        <w:r w:rsidR="00285A59" w:rsidRPr="002B31C5">
          <w:rPr>
            <w:rStyle w:val="Hyperlink"/>
            <w:noProof/>
          </w:rPr>
          <w:t>The Make table button</w:t>
        </w:r>
        <w:r w:rsidR="00285A59">
          <w:rPr>
            <w:noProof/>
            <w:webHidden/>
          </w:rPr>
          <w:tab/>
        </w:r>
        <w:r w:rsidR="00285A59">
          <w:rPr>
            <w:noProof/>
            <w:webHidden/>
          </w:rPr>
          <w:fldChar w:fldCharType="begin"/>
        </w:r>
        <w:r w:rsidR="00285A59">
          <w:rPr>
            <w:noProof/>
            <w:webHidden/>
          </w:rPr>
          <w:instrText xml:space="preserve"> PAGEREF _Toc532285274 \h </w:instrText>
        </w:r>
        <w:r w:rsidR="00285A59">
          <w:rPr>
            <w:noProof/>
            <w:webHidden/>
          </w:rPr>
        </w:r>
        <w:r w:rsidR="00285A59">
          <w:rPr>
            <w:noProof/>
            <w:webHidden/>
          </w:rPr>
          <w:fldChar w:fldCharType="separate"/>
        </w:r>
        <w:r w:rsidR="00E42F35">
          <w:rPr>
            <w:noProof/>
            <w:webHidden/>
          </w:rPr>
          <w:t>23</w:t>
        </w:r>
        <w:r w:rsidR="00285A59">
          <w:rPr>
            <w:noProof/>
            <w:webHidden/>
          </w:rPr>
          <w:fldChar w:fldCharType="end"/>
        </w:r>
      </w:hyperlink>
    </w:p>
    <w:p w14:paraId="61D1C1D8" w14:textId="6153CEBB"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5" w:history="1">
        <w:r w:rsidR="00285A59" w:rsidRPr="002B31C5">
          <w:rPr>
            <w:rStyle w:val="Hyperlink"/>
            <w:noProof/>
          </w:rPr>
          <w:t>The Restore all defaults button</w:t>
        </w:r>
        <w:r w:rsidR="00285A59">
          <w:rPr>
            <w:noProof/>
            <w:webHidden/>
          </w:rPr>
          <w:tab/>
        </w:r>
        <w:r w:rsidR="00285A59">
          <w:rPr>
            <w:noProof/>
            <w:webHidden/>
          </w:rPr>
          <w:fldChar w:fldCharType="begin"/>
        </w:r>
        <w:r w:rsidR="00285A59">
          <w:rPr>
            <w:noProof/>
            <w:webHidden/>
          </w:rPr>
          <w:instrText xml:space="preserve"> PAGEREF _Toc532285275 \h </w:instrText>
        </w:r>
        <w:r w:rsidR="00285A59">
          <w:rPr>
            <w:noProof/>
            <w:webHidden/>
          </w:rPr>
        </w:r>
        <w:r w:rsidR="00285A59">
          <w:rPr>
            <w:noProof/>
            <w:webHidden/>
          </w:rPr>
          <w:fldChar w:fldCharType="separate"/>
        </w:r>
        <w:r w:rsidR="00E42F35">
          <w:rPr>
            <w:noProof/>
            <w:webHidden/>
          </w:rPr>
          <w:t>23</w:t>
        </w:r>
        <w:r w:rsidR="00285A59">
          <w:rPr>
            <w:noProof/>
            <w:webHidden/>
          </w:rPr>
          <w:fldChar w:fldCharType="end"/>
        </w:r>
      </w:hyperlink>
    </w:p>
    <w:p w14:paraId="47065981" w14:textId="05F4BF1F"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6" w:history="1">
        <w:r w:rsidR="00285A59" w:rsidRPr="002B31C5">
          <w:rPr>
            <w:rStyle w:val="Hyperlink"/>
            <w:noProof/>
          </w:rPr>
          <w:t>The Random test button</w:t>
        </w:r>
        <w:r w:rsidR="00285A59">
          <w:rPr>
            <w:noProof/>
            <w:webHidden/>
          </w:rPr>
          <w:tab/>
        </w:r>
        <w:r w:rsidR="00285A59">
          <w:rPr>
            <w:noProof/>
            <w:webHidden/>
          </w:rPr>
          <w:fldChar w:fldCharType="begin"/>
        </w:r>
        <w:r w:rsidR="00285A59">
          <w:rPr>
            <w:noProof/>
            <w:webHidden/>
          </w:rPr>
          <w:instrText xml:space="preserve"> PAGEREF _Toc532285276 \h </w:instrText>
        </w:r>
        <w:r w:rsidR="00285A59">
          <w:rPr>
            <w:noProof/>
            <w:webHidden/>
          </w:rPr>
        </w:r>
        <w:r w:rsidR="00285A59">
          <w:rPr>
            <w:noProof/>
            <w:webHidden/>
          </w:rPr>
          <w:fldChar w:fldCharType="separate"/>
        </w:r>
        <w:r w:rsidR="00E42F35">
          <w:rPr>
            <w:noProof/>
            <w:webHidden/>
          </w:rPr>
          <w:t>23</w:t>
        </w:r>
        <w:r w:rsidR="00285A59">
          <w:rPr>
            <w:noProof/>
            <w:webHidden/>
          </w:rPr>
          <w:fldChar w:fldCharType="end"/>
        </w:r>
      </w:hyperlink>
    </w:p>
    <w:p w14:paraId="59A48221" w14:textId="651A37A8"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7" w:history="1">
        <w:r w:rsidR="00285A59" w:rsidRPr="002B31C5">
          <w:rPr>
            <w:rStyle w:val="Hyperlink"/>
            <w:noProof/>
          </w:rPr>
          <w:t>The Exit button</w:t>
        </w:r>
        <w:r w:rsidR="00285A59">
          <w:rPr>
            <w:noProof/>
            <w:webHidden/>
          </w:rPr>
          <w:tab/>
        </w:r>
        <w:r w:rsidR="00285A59">
          <w:rPr>
            <w:noProof/>
            <w:webHidden/>
          </w:rPr>
          <w:fldChar w:fldCharType="begin"/>
        </w:r>
        <w:r w:rsidR="00285A59">
          <w:rPr>
            <w:noProof/>
            <w:webHidden/>
          </w:rPr>
          <w:instrText xml:space="preserve"> PAGEREF _Toc532285277 \h </w:instrText>
        </w:r>
        <w:r w:rsidR="00285A59">
          <w:rPr>
            <w:noProof/>
            <w:webHidden/>
          </w:rPr>
        </w:r>
        <w:r w:rsidR="00285A59">
          <w:rPr>
            <w:noProof/>
            <w:webHidden/>
          </w:rPr>
          <w:fldChar w:fldCharType="separate"/>
        </w:r>
        <w:r w:rsidR="00E42F35">
          <w:rPr>
            <w:noProof/>
            <w:webHidden/>
          </w:rPr>
          <w:t>23</w:t>
        </w:r>
        <w:r w:rsidR="00285A59">
          <w:rPr>
            <w:noProof/>
            <w:webHidden/>
          </w:rPr>
          <w:fldChar w:fldCharType="end"/>
        </w:r>
      </w:hyperlink>
    </w:p>
    <w:p w14:paraId="172104C8" w14:textId="621299AF"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8" w:history="1">
        <w:r w:rsidR="00285A59" w:rsidRPr="002B31C5">
          <w:rPr>
            <w:rStyle w:val="Hyperlink"/>
            <w:noProof/>
          </w:rPr>
          <w:t>The Help button</w:t>
        </w:r>
        <w:r w:rsidR="00285A59">
          <w:rPr>
            <w:noProof/>
            <w:webHidden/>
          </w:rPr>
          <w:tab/>
        </w:r>
        <w:r w:rsidR="00285A59">
          <w:rPr>
            <w:noProof/>
            <w:webHidden/>
          </w:rPr>
          <w:fldChar w:fldCharType="begin"/>
        </w:r>
        <w:r w:rsidR="00285A59">
          <w:rPr>
            <w:noProof/>
            <w:webHidden/>
          </w:rPr>
          <w:instrText xml:space="preserve"> PAGEREF _Toc532285278 \h </w:instrText>
        </w:r>
        <w:r w:rsidR="00285A59">
          <w:rPr>
            <w:noProof/>
            <w:webHidden/>
          </w:rPr>
        </w:r>
        <w:r w:rsidR="00285A59">
          <w:rPr>
            <w:noProof/>
            <w:webHidden/>
          </w:rPr>
          <w:fldChar w:fldCharType="separate"/>
        </w:r>
        <w:r w:rsidR="00E42F35">
          <w:rPr>
            <w:noProof/>
            <w:webHidden/>
          </w:rPr>
          <w:t>23</w:t>
        </w:r>
        <w:r w:rsidR="00285A59">
          <w:rPr>
            <w:noProof/>
            <w:webHidden/>
          </w:rPr>
          <w:fldChar w:fldCharType="end"/>
        </w:r>
      </w:hyperlink>
    </w:p>
    <w:p w14:paraId="68C1297F" w14:textId="279E7CF5" w:rsidR="00285A59" w:rsidRDefault="00000000">
      <w:pPr>
        <w:pStyle w:val="TOC2"/>
        <w:tabs>
          <w:tab w:val="right" w:leader="dot" w:pos="8303"/>
        </w:tabs>
        <w:rPr>
          <w:rFonts w:asciiTheme="minorHAnsi" w:eastAsiaTheme="minorEastAsia" w:hAnsiTheme="minorHAnsi" w:cstheme="minorBidi"/>
          <w:noProof/>
          <w:sz w:val="22"/>
          <w:szCs w:val="22"/>
          <w:lang w:bidi="he-IL"/>
        </w:rPr>
      </w:pPr>
      <w:hyperlink w:anchor="_Toc532285279" w:history="1">
        <w:r w:rsidR="00285A59" w:rsidRPr="002B31C5">
          <w:rPr>
            <w:rStyle w:val="Hyperlink"/>
            <w:noProof/>
          </w:rPr>
          <w:t>The Output frame</w:t>
        </w:r>
        <w:r w:rsidR="00285A59">
          <w:rPr>
            <w:noProof/>
            <w:webHidden/>
          </w:rPr>
          <w:tab/>
        </w:r>
        <w:r w:rsidR="00285A59">
          <w:rPr>
            <w:noProof/>
            <w:webHidden/>
          </w:rPr>
          <w:fldChar w:fldCharType="begin"/>
        </w:r>
        <w:r w:rsidR="00285A59">
          <w:rPr>
            <w:noProof/>
            <w:webHidden/>
          </w:rPr>
          <w:instrText xml:space="preserve"> PAGEREF _Toc532285279 \h </w:instrText>
        </w:r>
        <w:r w:rsidR="00285A59">
          <w:rPr>
            <w:noProof/>
            <w:webHidden/>
          </w:rPr>
        </w:r>
        <w:r w:rsidR="00285A59">
          <w:rPr>
            <w:noProof/>
            <w:webHidden/>
          </w:rPr>
          <w:fldChar w:fldCharType="separate"/>
        </w:r>
        <w:r w:rsidR="00E42F35">
          <w:rPr>
            <w:noProof/>
            <w:webHidden/>
          </w:rPr>
          <w:t>23</w:t>
        </w:r>
        <w:r w:rsidR="00285A59">
          <w:rPr>
            <w:noProof/>
            <w:webHidden/>
          </w:rPr>
          <w:fldChar w:fldCharType="end"/>
        </w:r>
      </w:hyperlink>
    </w:p>
    <w:p w14:paraId="5561D9DB" w14:textId="766D7473" w:rsidR="00285A59" w:rsidRDefault="00000000">
      <w:pPr>
        <w:pStyle w:val="TOC1"/>
        <w:tabs>
          <w:tab w:val="right" w:leader="dot" w:pos="8303"/>
        </w:tabs>
        <w:rPr>
          <w:rFonts w:asciiTheme="minorHAnsi" w:eastAsiaTheme="minorEastAsia" w:hAnsiTheme="minorHAnsi" w:cstheme="minorBidi"/>
          <w:noProof/>
          <w:sz w:val="22"/>
          <w:szCs w:val="22"/>
          <w:lang w:bidi="he-IL"/>
        </w:rPr>
      </w:pPr>
      <w:hyperlink w:anchor="_Toc532285280" w:history="1">
        <w:r w:rsidR="00285A59" w:rsidRPr="002B31C5">
          <w:rPr>
            <w:rStyle w:val="Hyperlink"/>
            <w:noProof/>
          </w:rPr>
          <w:t>Copyright</w:t>
        </w:r>
        <w:r w:rsidR="00285A59">
          <w:rPr>
            <w:noProof/>
            <w:webHidden/>
          </w:rPr>
          <w:tab/>
        </w:r>
        <w:r w:rsidR="00285A59">
          <w:rPr>
            <w:noProof/>
            <w:webHidden/>
          </w:rPr>
          <w:fldChar w:fldCharType="begin"/>
        </w:r>
        <w:r w:rsidR="00285A59">
          <w:rPr>
            <w:noProof/>
            <w:webHidden/>
          </w:rPr>
          <w:instrText xml:space="preserve"> PAGEREF _Toc532285280 \h </w:instrText>
        </w:r>
        <w:r w:rsidR="00285A59">
          <w:rPr>
            <w:noProof/>
            <w:webHidden/>
          </w:rPr>
        </w:r>
        <w:r w:rsidR="00285A59">
          <w:rPr>
            <w:noProof/>
            <w:webHidden/>
          </w:rPr>
          <w:fldChar w:fldCharType="separate"/>
        </w:r>
        <w:r w:rsidR="00E42F35">
          <w:rPr>
            <w:noProof/>
            <w:webHidden/>
          </w:rPr>
          <w:t>29</w:t>
        </w:r>
        <w:r w:rsidR="00285A59">
          <w:rPr>
            <w:noProof/>
            <w:webHidden/>
          </w:rPr>
          <w:fldChar w:fldCharType="end"/>
        </w:r>
      </w:hyperlink>
    </w:p>
    <w:p w14:paraId="25EF95E7" w14:textId="499225C6" w:rsidR="00285A59" w:rsidRDefault="00000000">
      <w:pPr>
        <w:pStyle w:val="TOC1"/>
        <w:tabs>
          <w:tab w:val="right" w:leader="dot" w:pos="8303"/>
        </w:tabs>
        <w:rPr>
          <w:rFonts w:asciiTheme="minorHAnsi" w:eastAsiaTheme="minorEastAsia" w:hAnsiTheme="minorHAnsi" w:cstheme="minorBidi"/>
          <w:noProof/>
          <w:sz w:val="22"/>
          <w:szCs w:val="22"/>
          <w:lang w:bidi="he-IL"/>
        </w:rPr>
      </w:pPr>
      <w:hyperlink w:anchor="_Toc532285281" w:history="1">
        <w:r w:rsidR="00285A59" w:rsidRPr="002B31C5">
          <w:rPr>
            <w:rStyle w:val="Hyperlink"/>
            <w:noProof/>
          </w:rPr>
          <w:t>References</w:t>
        </w:r>
        <w:r w:rsidR="00285A59">
          <w:rPr>
            <w:noProof/>
            <w:webHidden/>
          </w:rPr>
          <w:tab/>
        </w:r>
        <w:r w:rsidR="00285A59">
          <w:rPr>
            <w:noProof/>
            <w:webHidden/>
          </w:rPr>
          <w:fldChar w:fldCharType="begin"/>
        </w:r>
        <w:r w:rsidR="00285A59">
          <w:rPr>
            <w:noProof/>
            <w:webHidden/>
          </w:rPr>
          <w:instrText xml:space="preserve"> PAGEREF _Toc532285281 \h </w:instrText>
        </w:r>
        <w:r w:rsidR="00285A59">
          <w:rPr>
            <w:noProof/>
            <w:webHidden/>
          </w:rPr>
        </w:r>
        <w:r w:rsidR="00285A59">
          <w:rPr>
            <w:noProof/>
            <w:webHidden/>
          </w:rPr>
          <w:fldChar w:fldCharType="separate"/>
        </w:r>
        <w:r w:rsidR="00E42F35">
          <w:rPr>
            <w:noProof/>
            <w:webHidden/>
          </w:rPr>
          <w:t>29</w:t>
        </w:r>
        <w:r w:rsidR="00285A59">
          <w:rPr>
            <w:noProof/>
            <w:webHidden/>
          </w:rPr>
          <w:fldChar w:fldCharType="end"/>
        </w:r>
      </w:hyperlink>
    </w:p>
    <w:p w14:paraId="08E8B7D3" w14:textId="5FDFB284" w:rsidR="000D786D" w:rsidRDefault="000D786D" w:rsidP="00260449">
      <w:pPr>
        <w:pStyle w:val="Heading1"/>
      </w:pPr>
      <w:r>
        <w:fldChar w:fldCharType="end"/>
      </w:r>
      <w:bookmarkStart w:id="11" w:name="_Toc289177619"/>
      <w:bookmarkStart w:id="12" w:name="_Toc532285249"/>
      <w:r>
        <w:t>Purpose of the software</w:t>
      </w:r>
      <w:bookmarkEnd w:id="11"/>
      <w:bookmarkEnd w:id="12"/>
    </w:p>
    <w:p w14:paraId="62E0C82E" w14:textId="77777777" w:rsidR="0043283D" w:rsidRDefault="0043283D" w:rsidP="00921506">
      <w:pPr>
        <w:jc w:val="both"/>
      </w:pPr>
      <w:proofErr w:type="spellStart"/>
      <w:r>
        <w:t>LunaCal</w:t>
      </w:r>
      <w:proofErr w:type="spellEnd"/>
      <w:r>
        <w:t xml:space="preserve"> </w:t>
      </w:r>
      <w:r w:rsidR="00A429D7">
        <w:t xml:space="preserve">was written to </w:t>
      </w:r>
      <w:r>
        <w:t>pred</w:t>
      </w:r>
      <w:r w:rsidR="00A429D7">
        <w:t>ict the visibility of the Moon as a tool for observational lunar calendars.</w:t>
      </w:r>
      <w:r w:rsidR="005510CE">
        <w:t xml:space="preserve"> The main purpose of the software is to aid in the observation of the crescent Moon but is equally applicable to the limits of observation of other</w:t>
      </w:r>
      <w:r w:rsidR="001124D0">
        <w:t xml:space="preserve"> bright</w:t>
      </w:r>
      <w:r w:rsidR="005510CE">
        <w:t xml:space="preserve"> heavenly bodies.</w:t>
      </w:r>
      <w:r w:rsidR="00A429D7">
        <w:t xml:space="preserve"> In </w:t>
      </w:r>
      <w:proofErr w:type="gramStart"/>
      <w:r w:rsidR="00A429D7">
        <w:t>addition</w:t>
      </w:r>
      <w:proofErr w:type="gramEnd"/>
      <w:r w:rsidR="00A429D7">
        <w:t xml:space="preserve"> it provides information about </w:t>
      </w:r>
      <w:r w:rsidR="005510CE">
        <w:t>the location phase and magnitude also regarding the</w:t>
      </w:r>
      <w:r w:rsidR="00A429D7">
        <w:t xml:space="preserve"> Sun, planets and </w:t>
      </w:r>
      <w:r w:rsidR="005510CE">
        <w:t xml:space="preserve">bright </w:t>
      </w:r>
      <w:r w:rsidR="00A429D7">
        <w:t>stars</w:t>
      </w:r>
      <w:r w:rsidR="005510CE">
        <w:t>.</w:t>
      </w:r>
      <w:r>
        <w:t xml:space="preserve"> </w:t>
      </w:r>
      <w:r w:rsidR="005510CE">
        <w:t>There is also a function for converting between calendars</w:t>
      </w:r>
      <w:r w:rsidR="001124D0">
        <w:t xml:space="preserve"> and time systems</w:t>
      </w:r>
      <w:r w:rsidR="005510CE">
        <w:t>.</w:t>
      </w:r>
    </w:p>
    <w:p w14:paraId="646C8532" w14:textId="77777777" w:rsidR="0043283D" w:rsidRPr="0046701D" w:rsidRDefault="0043283D" w:rsidP="00C4602B">
      <w:pPr>
        <w:pStyle w:val="Heading1"/>
      </w:pPr>
      <w:bookmarkStart w:id="13" w:name="_Toc532285250"/>
      <w:r w:rsidRPr="0046701D">
        <w:t>Installation</w:t>
      </w:r>
      <w:bookmarkEnd w:id="13"/>
    </w:p>
    <w:p w14:paraId="323EAC00" w14:textId="419F20B0" w:rsidR="005510CE" w:rsidRDefault="00C45307" w:rsidP="00880886">
      <w:r>
        <w:t>If Java is not installed on your computer, g</w:t>
      </w:r>
      <w:r w:rsidR="005510CE">
        <w:t xml:space="preserve">o to </w:t>
      </w:r>
      <w:r w:rsidR="00527E70">
        <w:t>java.com/download</w:t>
      </w:r>
      <w:r w:rsidR="00792F0B">
        <w:t>,</w:t>
      </w:r>
      <w:r w:rsidR="00527E70">
        <w:t xml:space="preserve"> </w:t>
      </w:r>
      <w:proofErr w:type="gramStart"/>
      <w:r w:rsidR="00527E70">
        <w:t>download</w:t>
      </w:r>
      <w:proofErr w:type="gramEnd"/>
      <w:r w:rsidR="00527E70">
        <w:t xml:space="preserve"> and install Java</w:t>
      </w:r>
      <w:r>
        <w:t xml:space="preserve"> by clicking on Free Java Download and following instructions</w:t>
      </w:r>
      <w:r w:rsidR="00527E70">
        <w:t xml:space="preserve">. Then go to </w:t>
      </w:r>
      <w:r w:rsidR="005510CE">
        <w:t xml:space="preserve">the website of the </w:t>
      </w:r>
      <w:r w:rsidR="00D827E2">
        <w:t>Israeli</w:t>
      </w:r>
      <w:r w:rsidR="005510CE">
        <w:t xml:space="preserve"> New Moon </w:t>
      </w:r>
      <w:r w:rsidR="00D827E2">
        <w:t>Society</w:t>
      </w:r>
      <w:r w:rsidR="005510CE">
        <w:t xml:space="preserve"> (</w:t>
      </w:r>
      <w:r w:rsidR="00E91D09" w:rsidRPr="00E91D09">
        <w:rPr>
          <w:rStyle w:val="Hyperlink"/>
        </w:rPr>
        <w:t>moonsocil.blogspot.com/p/lunacal.html</w:t>
      </w:r>
      <w:r w:rsidR="005510CE">
        <w:t>) and click on “</w:t>
      </w:r>
      <w:proofErr w:type="spellStart"/>
      <w:r w:rsidR="00AE2161">
        <w:t>Lun</w:t>
      </w:r>
      <w:r w:rsidR="00527E70">
        <w:t>a</w:t>
      </w:r>
      <w:r w:rsidR="00AE2161">
        <w:t>Cal</w:t>
      </w:r>
      <w:proofErr w:type="spellEnd"/>
      <w:r>
        <w:t xml:space="preserve"> Version</w:t>
      </w:r>
      <w:r w:rsidR="00AE2161">
        <w:t xml:space="preserve"> 5</w:t>
      </w:r>
      <w:r>
        <w:t>.</w:t>
      </w:r>
      <w:r w:rsidR="009F7214">
        <w:t>1.</w:t>
      </w:r>
      <w:r>
        <w:t>0</w:t>
      </w:r>
      <w:r w:rsidR="005510CE">
        <w:t>”</w:t>
      </w:r>
      <w:r w:rsidR="00AE2161">
        <w:t xml:space="preserve">, </w:t>
      </w:r>
      <w:proofErr w:type="gramStart"/>
      <w:r w:rsidR="00AE2161">
        <w:t>download</w:t>
      </w:r>
      <w:proofErr w:type="gramEnd"/>
      <w:r w:rsidR="00AE2161">
        <w:t xml:space="preserve"> and Save file.</w:t>
      </w:r>
      <w:r w:rsidR="00527E70">
        <w:t xml:space="preserve"> </w:t>
      </w:r>
      <w:r>
        <w:t>Some browsers warn</w:t>
      </w:r>
      <w:r w:rsidR="00527E70">
        <w:t xml:space="preserve"> that the file may be dangerous, download it anyway (you may need to click on more information or the like before being given the download option).</w:t>
      </w:r>
      <w:r w:rsidR="00AE2161">
        <w:t xml:space="preserve"> </w:t>
      </w:r>
      <w:r>
        <w:t>Extract</w:t>
      </w:r>
      <w:r w:rsidR="00AE2161">
        <w:t xml:space="preserve"> the directory to the location of your choice.</w:t>
      </w:r>
      <w:r w:rsidR="00880886">
        <w:t xml:space="preserve"> In Windows 10, you must choose a directory that contains Latin (English) characters unless you set the system to read non-Latin characters correctly. For non-Latin characters, such as Hebrew, open the </w:t>
      </w:r>
      <w:proofErr w:type="gramStart"/>
      <w:r w:rsidR="00880886">
        <w:t>Windows</w:t>
      </w:r>
      <w:proofErr w:type="gramEnd"/>
      <w:r w:rsidR="00880886">
        <w:t xml:space="preserve"> settings then go to Time &amp; Language-&gt;</w:t>
      </w:r>
      <w:r w:rsidR="00880886" w:rsidRPr="00880886">
        <w:t>Region &amp; Language-&gt;Administrative language settings-&gt;Administrative-&gt;Language for non-Unicode programs</w:t>
      </w:r>
      <w:r w:rsidR="00880886">
        <w:t>-&gt;Change system local</w:t>
      </w:r>
      <w:r w:rsidR="001959C8">
        <w:rPr>
          <w:lang w:bidi="he-IL"/>
        </w:rPr>
        <w:t>e</w:t>
      </w:r>
      <w:r w:rsidR="00880886">
        <w:t xml:space="preserve">, select the language that is in your directory name and deselect Beta: Use UTF-8 for worldwide language support. </w:t>
      </w:r>
      <w:r w:rsidR="00527E70">
        <w:t>You can now</w:t>
      </w:r>
      <w:r w:rsidR="00AE2161">
        <w:t xml:space="preserve"> run lunaCal5.jar.</w:t>
      </w:r>
    </w:p>
    <w:p w14:paraId="69BD7B11" w14:textId="2B89459A" w:rsidR="00880886" w:rsidRDefault="00880886" w:rsidP="00880886">
      <w:pPr>
        <w:rPr>
          <w:lang w:bidi="he-IL"/>
        </w:rPr>
      </w:pPr>
      <w:r>
        <w:t>For a directory like C:\English\LunaCal no change in the settings is needed. For a directory like C:\</w:t>
      </w:r>
      <w:r>
        <w:rPr>
          <w:rFonts w:hint="cs"/>
          <w:rtl/>
          <w:lang w:bidi="he-IL"/>
        </w:rPr>
        <w:t>עברית</w:t>
      </w:r>
      <w:r>
        <w:rPr>
          <w:lang w:bidi="he-IL"/>
        </w:rPr>
        <w:t>\</w:t>
      </w:r>
      <w:proofErr w:type="spellStart"/>
      <w:r>
        <w:rPr>
          <w:lang w:bidi="he-IL"/>
        </w:rPr>
        <w:t>LunaCal</w:t>
      </w:r>
      <w:proofErr w:type="spellEnd"/>
      <w:r>
        <w:rPr>
          <w:lang w:bidi="he-IL"/>
        </w:rPr>
        <w:t xml:space="preserve"> you will need to set the language to </w:t>
      </w:r>
      <w:proofErr w:type="gramStart"/>
      <w:r>
        <w:rPr>
          <w:lang w:bidi="he-IL"/>
        </w:rPr>
        <w:t>Hebrew(</w:t>
      </w:r>
      <w:proofErr w:type="gramEnd"/>
      <w:r>
        <w:rPr>
          <w:lang w:bidi="he-IL"/>
        </w:rPr>
        <w:t>Israel). You cannot use a directory name such as C:\</w:t>
      </w:r>
      <w:r>
        <w:rPr>
          <w:rFonts w:hint="cs"/>
          <w:rtl/>
          <w:lang w:bidi="he-IL"/>
        </w:rPr>
        <w:t>עברית</w:t>
      </w:r>
      <w:r>
        <w:rPr>
          <w:lang w:bidi="he-IL"/>
        </w:rPr>
        <w:t>\</w:t>
      </w:r>
      <w:proofErr w:type="spellStart"/>
      <w:r w:rsidRPr="00880886">
        <w:rPr>
          <w:lang w:bidi="he-IL"/>
        </w:rPr>
        <w:t>Ελληνικά</w:t>
      </w:r>
      <w:proofErr w:type="spellEnd"/>
      <w:r>
        <w:rPr>
          <w:lang w:bidi="he-IL"/>
        </w:rPr>
        <w:t>\</w:t>
      </w:r>
      <w:proofErr w:type="spellStart"/>
      <w:r>
        <w:rPr>
          <w:lang w:bidi="he-IL"/>
        </w:rPr>
        <w:t>LunaCal</w:t>
      </w:r>
      <w:proofErr w:type="spellEnd"/>
      <w:r>
        <w:rPr>
          <w:lang w:bidi="he-IL"/>
        </w:rPr>
        <w:t xml:space="preserve"> that contains </w:t>
      </w:r>
      <w:r w:rsidR="00E66843">
        <w:rPr>
          <w:lang w:bidi="he-IL"/>
        </w:rPr>
        <w:t>more than one non-Latin character type.</w:t>
      </w:r>
    </w:p>
    <w:p w14:paraId="638C8749" w14:textId="04D7EDC6" w:rsidR="0043283D" w:rsidRDefault="00B0477A" w:rsidP="00C4602B">
      <w:pPr>
        <w:pStyle w:val="Heading1"/>
      </w:pPr>
      <w:bookmarkStart w:id="14" w:name="_Toc532285251"/>
      <w:r>
        <w:t xml:space="preserve">Tutorial - </w:t>
      </w:r>
      <w:r w:rsidR="0046701D" w:rsidRPr="0046701D">
        <w:t xml:space="preserve">Getting </w:t>
      </w:r>
      <w:proofErr w:type="gramStart"/>
      <w:r w:rsidR="0046701D" w:rsidRPr="0046701D">
        <w:t>started</w:t>
      </w:r>
      <w:bookmarkEnd w:id="14"/>
      <w:proofErr w:type="gramEnd"/>
    </w:p>
    <w:p w14:paraId="7EF82856" w14:textId="77777777" w:rsidR="00EB59ED" w:rsidRDefault="00EB59ED" w:rsidP="00EB59ED">
      <w:pPr>
        <w:jc w:val="both"/>
      </w:pPr>
      <w:r>
        <w:t xml:space="preserve">On starting the </w:t>
      </w:r>
      <w:proofErr w:type="gramStart"/>
      <w:r>
        <w:t>program</w:t>
      </w:r>
      <w:proofErr w:type="gramEnd"/>
      <w:r>
        <w:t xml:space="preserve"> the likelihood of the Moon being visible will appear on the right-hand output-pane (fig. 1).</w:t>
      </w:r>
    </w:p>
    <w:p w14:paraId="11307723" w14:textId="77777777" w:rsidR="00EB59ED" w:rsidRDefault="00EB59ED" w:rsidP="00EB59ED">
      <w:pPr>
        <w:jc w:val="both"/>
      </w:pPr>
      <w:r>
        <w:t xml:space="preserve">Click on the </w:t>
      </w:r>
      <w:r w:rsidRPr="00C232EB">
        <w:rPr>
          <w:b/>
          <w:bCs/>
          <w:color w:val="0000FF"/>
        </w:rPr>
        <w:t>Help</w:t>
      </w:r>
      <w:r>
        <w:t xml:space="preserve"> button at the bottom just left of center to see this file. You need a pdf reader installed for this to work. You can continue working with the </w:t>
      </w:r>
      <w:r w:rsidRPr="00C232EB">
        <w:rPr>
          <w:b/>
          <w:bCs/>
          <w:color w:val="0000FF"/>
        </w:rPr>
        <w:t>Help</w:t>
      </w:r>
      <w:r>
        <w:t xml:space="preserve"> window open.</w:t>
      </w:r>
    </w:p>
    <w:p w14:paraId="0B5731FD" w14:textId="77777777" w:rsidR="00EB59ED" w:rsidRDefault="00EB59ED" w:rsidP="00EB59ED">
      <w:r>
        <w:t>On the left are the parameters describing the observer’s conditions.</w:t>
      </w:r>
    </w:p>
    <w:p w14:paraId="2B257A33" w14:textId="77777777" w:rsidR="00EB59ED" w:rsidRDefault="00EB59ED" w:rsidP="00EB59ED">
      <w:r>
        <w:t xml:space="preserve">Set any condition by clicking </w:t>
      </w:r>
      <w:r w:rsidRPr="00AF78E0">
        <w:rPr>
          <w:b/>
          <w:bCs/>
          <w:color w:val="0000FF"/>
        </w:rPr>
        <w:t>Change</w:t>
      </w:r>
      <w:r w:rsidRPr="00AF78E0">
        <w:t>.</w:t>
      </w:r>
    </w:p>
    <w:p w14:paraId="57CDAE59" w14:textId="77777777" w:rsidR="00EB59ED" w:rsidRDefault="00EB59ED" w:rsidP="00EB59ED">
      <w:r>
        <w:t xml:space="preserve">The most important conditions at this stage are </w:t>
      </w:r>
      <w:r w:rsidRPr="00AF78E0">
        <w:rPr>
          <w:b/>
          <w:bCs/>
          <w:color w:val="0000FF"/>
        </w:rPr>
        <w:t>Time</w:t>
      </w:r>
      <w:r>
        <w:t xml:space="preserve">, </w:t>
      </w:r>
      <w:r w:rsidRPr="00AF78E0">
        <w:rPr>
          <w:b/>
          <w:bCs/>
          <w:color w:val="0000FF"/>
        </w:rPr>
        <w:t>Date</w:t>
      </w:r>
      <w:r>
        <w:t xml:space="preserve"> and </w:t>
      </w:r>
      <w:r w:rsidRPr="00AF78E0">
        <w:rPr>
          <w:b/>
          <w:bCs/>
          <w:color w:val="0000FF"/>
        </w:rPr>
        <w:t>Location</w:t>
      </w:r>
      <w:r>
        <w:t>:</w:t>
      </w:r>
    </w:p>
    <w:p w14:paraId="08A6728A" w14:textId="77777777" w:rsidR="00EB59ED" w:rsidRDefault="00EB59ED" w:rsidP="00EB59ED">
      <w:r>
        <w:t xml:space="preserve">To change the time, click on </w:t>
      </w:r>
      <w:r w:rsidRPr="00AF78E0">
        <w:rPr>
          <w:b/>
          <w:bCs/>
          <w:color w:val="0000FF"/>
        </w:rPr>
        <w:t>Change</w:t>
      </w:r>
      <w:r>
        <w:t xml:space="preserve"> next to the </w:t>
      </w:r>
      <w:r w:rsidRPr="00AF78E0">
        <w:rPr>
          <w:b/>
          <w:bCs/>
          <w:color w:val="0000FF"/>
        </w:rPr>
        <w:t>Time</w:t>
      </w:r>
      <w:r>
        <w:t>.</w:t>
      </w:r>
    </w:p>
    <w:p w14:paraId="4D5AE0CD" w14:textId="77777777" w:rsidR="00EB59ED" w:rsidRDefault="00EB59ED" w:rsidP="00EB59ED">
      <w:pPr>
        <w:jc w:val="both"/>
      </w:pPr>
      <w:r>
        <w:t xml:space="preserve">A </w:t>
      </w:r>
      <w:r w:rsidRPr="00AF78E0">
        <w:rPr>
          <w:b/>
          <w:bCs/>
          <w:color w:val="0000FF"/>
        </w:rPr>
        <w:t>Time</w:t>
      </w:r>
      <w:r>
        <w:t xml:space="preserve"> window will appear. Choose the </w:t>
      </w:r>
      <w:r w:rsidRPr="00AF78E0">
        <w:rPr>
          <w:b/>
          <w:bCs/>
          <w:color w:val="0000FF"/>
        </w:rPr>
        <w:t>Time type</w:t>
      </w:r>
      <w:r>
        <w:t xml:space="preserve"> (usually </w:t>
      </w:r>
      <w:r w:rsidRPr="00AF78E0">
        <w:rPr>
          <w:b/>
          <w:bCs/>
        </w:rPr>
        <w:t>Local time</w:t>
      </w:r>
      <w:r>
        <w:t xml:space="preserve"> but may be </w:t>
      </w:r>
      <w:r w:rsidRPr="00AF78E0">
        <w:rPr>
          <w:b/>
          <w:bCs/>
        </w:rPr>
        <w:t>UTC</w:t>
      </w:r>
      <w:r>
        <w:t xml:space="preserve"> or some other type).</w:t>
      </w:r>
    </w:p>
    <w:p w14:paraId="326EF11D" w14:textId="77777777" w:rsidR="00EB59ED" w:rsidRDefault="00EB59ED" w:rsidP="00EB59ED">
      <w:r>
        <w:t xml:space="preserve">Set the </w:t>
      </w:r>
      <w:r w:rsidRPr="00AF78E0">
        <w:rPr>
          <w:b/>
          <w:bCs/>
          <w:color w:val="0000FF"/>
        </w:rPr>
        <w:t>Hours</w:t>
      </w:r>
      <w:r>
        <w:t xml:space="preserve">, </w:t>
      </w:r>
      <w:r w:rsidRPr="00AF78E0">
        <w:rPr>
          <w:b/>
          <w:bCs/>
          <w:color w:val="0000FF"/>
        </w:rPr>
        <w:t>Minutes</w:t>
      </w:r>
      <w:r>
        <w:t xml:space="preserve"> and </w:t>
      </w:r>
      <w:r w:rsidRPr="00AF78E0">
        <w:rPr>
          <w:b/>
          <w:bCs/>
          <w:color w:val="0000FF"/>
        </w:rPr>
        <w:t>Seconds</w:t>
      </w:r>
      <w:r>
        <w:t>.</w:t>
      </w:r>
    </w:p>
    <w:p w14:paraId="6524BACD" w14:textId="77777777" w:rsidR="00EB59ED" w:rsidRDefault="00EB59ED" w:rsidP="00EB59ED">
      <w:pPr>
        <w:jc w:val="both"/>
      </w:pPr>
      <w:r>
        <w:lastRenderedPageBreak/>
        <w:t xml:space="preserve">You may choose </w:t>
      </w:r>
      <w:proofErr w:type="gramStart"/>
      <w:r>
        <w:t>24 hour</w:t>
      </w:r>
      <w:proofErr w:type="gramEnd"/>
      <w:r>
        <w:t xml:space="preserve"> (</w:t>
      </w:r>
      <w:r w:rsidRPr="00B73230">
        <w:rPr>
          <w:b/>
          <w:bCs/>
          <w:color w:val="0000FF"/>
        </w:rPr>
        <w:t xml:space="preserve">24 </w:t>
      </w:r>
      <w:proofErr w:type="spellStart"/>
      <w:r w:rsidRPr="00B73230">
        <w:rPr>
          <w:b/>
          <w:bCs/>
          <w:color w:val="0000FF"/>
        </w:rPr>
        <w:t>hr</w:t>
      </w:r>
      <w:proofErr w:type="spellEnd"/>
      <w:r>
        <w:t xml:space="preserve">) mode or </w:t>
      </w:r>
      <w:r w:rsidRPr="00B73230">
        <w:rPr>
          <w:b/>
          <w:bCs/>
          <w:color w:val="0000FF"/>
        </w:rPr>
        <w:t>am/pm</w:t>
      </w:r>
      <w:r>
        <w:t xml:space="preserve"> mode (in which case select </w:t>
      </w:r>
      <w:r w:rsidRPr="00B73230">
        <w:rPr>
          <w:b/>
          <w:bCs/>
          <w:color w:val="0000FF"/>
        </w:rPr>
        <w:t>a.m.</w:t>
      </w:r>
      <w:r>
        <w:t xml:space="preserve"> or </w:t>
      </w:r>
      <w:r w:rsidRPr="00B73230">
        <w:rPr>
          <w:b/>
          <w:bCs/>
          <w:color w:val="0000FF"/>
        </w:rPr>
        <w:t>p.m.</w:t>
      </w:r>
      <w:r>
        <w:t>).</w:t>
      </w:r>
    </w:p>
    <w:p w14:paraId="1A31D010" w14:textId="77777777" w:rsidR="00EB59ED" w:rsidRDefault="00EB59ED" w:rsidP="00EB59ED">
      <w:pPr>
        <w:ind w:left="284"/>
        <w:jc w:val="both"/>
      </w:pPr>
      <w:r>
        <w:t xml:space="preserve">To save, click on </w:t>
      </w:r>
      <w:r w:rsidRPr="00B73230">
        <w:rPr>
          <w:b/>
          <w:bCs/>
          <w:color w:val="0000FF"/>
        </w:rPr>
        <w:t>OK</w:t>
      </w:r>
      <w:r>
        <w:t xml:space="preserve">. Click on </w:t>
      </w:r>
      <w:r w:rsidRPr="00B73230">
        <w:rPr>
          <w:b/>
          <w:bCs/>
          <w:color w:val="0000FF"/>
        </w:rPr>
        <w:t>Cancel</w:t>
      </w:r>
      <w:r>
        <w:t xml:space="preserve"> to discard the changes (you will be asked to confirm if you made changes). Click on </w:t>
      </w:r>
      <w:r w:rsidRPr="00B73230">
        <w:rPr>
          <w:b/>
          <w:bCs/>
          <w:color w:val="0000FF"/>
        </w:rPr>
        <w:t>Default</w:t>
      </w:r>
      <w:r>
        <w:t xml:space="preserve"> to return to the time that the program was started (you will be asked to confirm if it is not already the default).</w:t>
      </w:r>
    </w:p>
    <w:p w14:paraId="0407C16B" w14:textId="77777777" w:rsidR="00EB59ED" w:rsidRDefault="00EB59ED" w:rsidP="00EB59ED">
      <w:r>
        <w:t xml:space="preserve">To change the date, click on </w:t>
      </w:r>
      <w:r w:rsidRPr="00115D37">
        <w:rPr>
          <w:b/>
          <w:bCs/>
          <w:color w:val="0000FF"/>
        </w:rPr>
        <w:t>Change</w:t>
      </w:r>
      <w:r>
        <w:t xml:space="preserve"> next to the </w:t>
      </w:r>
      <w:r w:rsidRPr="00115D37">
        <w:rPr>
          <w:b/>
          <w:bCs/>
          <w:color w:val="0000FF"/>
        </w:rPr>
        <w:t>Date</w:t>
      </w:r>
      <w:r>
        <w:t>.</w:t>
      </w:r>
    </w:p>
    <w:p w14:paraId="6FFB8CDD" w14:textId="77777777" w:rsidR="00EB59ED" w:rsidRDefault="00EB59ED" w:rsidP="00EB59ED">
      <w:pPr>
        <w:jc w:val="both"/>
      </w:pPr>
      <w:r>
        <w:t xml:space="preserve">A </w:t>
      </w:r>
      <w:r>
        <w:rPr>
          <w:b/>
          <w:bCs/>
          <w:color w:val="0000FF"/>
        </w:rPr>
        <w:t>Date</w:t>
      </w:r>
      <w:r>
        <w:t xml:space="preserve"> window will appear. Choose the </w:t>
      </w:r>
      <w:r w:rsidRPr="00115D37">
        <w:rPr>
          <w:b/>
          <w:bCs/>
          <w:color w:val="0000FF"/>
        </w:rPr>
        <w:t>Date type</w:t>
      </w:r>
      <w:r>
        <w:t xml:space="preserve"> (usually </w:t>
      </w:r>
      <w:r w:rsidRPr="00115D37">
        <w:rPr>
          <w:b/>
          <w:bCs/>
        </w:rPr>
        <w:t>Gregorian</w:t>
      </w:r>
      <w:r>
        <w:t xml:space="preserve"> but may be </w:t>
      </w:r>
      <w:r w:rsidRPr="00115D37">
        <w:rPr>
          <w:b/>
          <w:bCs/>
        </w:rPr>
        <w:t>Hebrew</w:t>
      </w:r>
      <w:r>
        <w:t xml:space="preserve">, </w:t>
      </w:r>
      <w:r w:rsidRPr="00115D37">
        <w:rPr>
          <w:b/>
          <w:bCs/>
        </w:rPr>
        <w:t>Islamic</w:t>
      </w:r>
      <w:r>
        <w:t xml:space="preserve"> or some other type).</w:t>
      </w:r>
    </w:p>
    <w:p w14:paraId="1D3D5647" w14:textId="77777777" w:rsidR="005E328E" w:rsidRDefault="005E328E" w:rsidP="005E328E">
      <w:r>
        <w:rPr>
          <w:noProof/>
          <w:lang w:bidi="he-IL"/>
        </w:rPr>
        <mc:AlternateContent>
          <mc:Choice Requires="wpc">
            <w:drawing>
              <wp:inline distT="0" distB="0" distL="0" distR="0" wp14:anchorId="70C99EAA" wp14:editId="60170197">
                <wp:extent cx="5719679" cy="4607998"/>
                <wp:effectExtent l="0" t="0" r="0" b="254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a:picLocks noChangeAspect="1"/>
                          </pic:cNvPicPr>
                        </pic:nvPicPr>
                        <pic:blipFill>
                          <a:blip r:embed="rId7"/>
                          <a:stretch>
                            <a:fillRect/>
                          </a:stretch>
                        </pic:blipFill>
                        <pic:spPr>
                          <a:xfrm>
                            <a:off x="789432" y="905088"/>
                            <a:ext cx="4391628" cy="3701158"/>
                          </a:xfrm>
                          <a:prstGeom prst="rect">
                            <a:avLst/>
                          </a:prstGeom>
                        </pic:spPr>
                      </pic:pic>
                      <wps:wsp>
                        <wps:cNvPr id="71" name="Text Box 170"/>
                        <wps:cNvSpPr txBox="1">
                          <a:spLocks noChangeArrowheads="1"/>
                        </wps:cNvSpPr>
                        <wps:spPr bwMode="auto">
                          <a:xfrm>
                            <a:off x="1461847" y="56175"/>
                            <a:ext cx="1132205"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0C919" w14:textId="77777777" w:rsidR="00880886" w:rsidRDefault="00880886" w:rsidP="005E328E">
                              <w:pPr>
                                <w:pStyle w:val="NormalWeb"/>
                                <w:spacing w:before="120" w:beforeAutospacing="0" w:after="0" w:afterAutospacing="0"/>
                              </w:pPr>
                              <w:r>
                                <w:rPr>
                                  <w:rFonts w:ascii="Arial" w:eastAsia="Times New Roman" w:hAnsi="Arial" w:cs="Arial"/>
                                </w:rPr>
                                <w:t>Time</w:t>
                              </w:r>
                            </w:p>
                            <w:p w14:paraId="0A4FAAF6" w14:textId="77777777" w:rsidR="00880886" w:rsidRDefault="00880886" w:rsidP="005E328E">
                              <w:pPr>
                                <w:pStyle w:val="NormalWeb"/>
                                <w:spacing w:before="120" w:beforeAutospacing="0" w:after="0" w:afterAutospacing="0"/>
                                <w:rPr>
                                  <w:rtl/>
                                </w:rPr>
                              </w:pPr>
                              <w:r>
                                <w:rPr>
                                  <w:rFonts w:ascii="Arial" w:eastAsia="Times New Roman" w:hAnsi="Arial" w:cs="Arial"/>
                                </w:rPr>
                                <w:t>Date</w:t>
                              </w:r>
                            </w:p>
                            <w:p w14:paraId="2D5E61E8" w14:textId="77777777" w:rsidR="00880886" w:rsidRDefault="00880886" w:rsidP="005E328E">
                              <w:pPr>
                                <w:pStyle w:val="NormalWeb"/>
                                <w:spacing w:before="120" w:beforeAutospacing="0" w:after="0" w:afterAutospacing="0"/>
                                <w:rPr>
                                  <w:rtl/>
                                </w:rPr>
                              </w:pPr>
                              <w:r>
                                <w:rPr>
                                  <w:rFonts w:ascii="Arial" w:eastAsia="Times New Roman" w:hAnsi="Arial" w:cs="Arial"/>
                                </w:rPr>
                                <w:t>Location</w:t>
                              </w:r>
                            </w:p>
                          </w:txbxContent>
                        </wps:txbx>
                        <wps:bodyPr rot="0" vert="horz" wrap="square" lIns="91440" tIns="45720" rIns="91440" bIns="45720" anchor="t" anchorCtr="0" upright="1">
                          <a:noAutofit/>
                        </wps:bodyPr>
                      </wps:wsp>
                      <wps:wsp>
                        <wps:cNvPr id="72" name="Text Box 165"/>
                        <wps:cNvSpPr txBox="1">
                          <a:spLocks noChangeArrowheads="1"/>
                        </wps:cNvSpPr>
                        <wps:spPr bwMode="auto">
                          <a:xfrm>
                            <a:off x="2854559" y="219275"/>
                            <a:ext cx="1390650"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E347E" w14:textId="77777777" w:rsidR="00880886" w:rsidRDefault="00880886" w:rsidP="005E328E">
                              <w:pPr>
                                <w:pStyle w:val="NormalWeb"/>
                                <w:spacing w:before="120" w:beforeAutospacing="0" w:after="0" w:afterAutospacing="0"/>
                                <w:jc w:val="center"/>
                              </w:pPr>
                              <w:r>
                                <w:rPr>
                                  <w:rFonts w:ascii="Arial" w:eastAsia="Times New Roman" w:hAnsi="Arial" w:cs="Arial"/>
                                </w:rPr>
                                <w:t>Output frame</w:t>
                              </w:r>
                            </w:p>
                          </w:txbxContent>
                        </wps:txbx>
                        <wps:bodyPr rot="0" vert="horz" wrap="square" lIns="91440" tIns="45720" rIns="91440" bIns="45720" anchor="t" anchorCtr="0" upright="1">
                          <a:noAutofit/>
                        </wps:bodyPr>
                      </wps:wsp>
                      <wps:wsp>
                        <wps:cNvPr id="73" name="Text Box 164"/>
                        <wps:cNvSpPr txBox="1">
                          <a:spLocks noChangeArrowheads="1"/>
                        </wps:cNvSpPr>
                        <wps:spPr bwMode="auto">
                          <a:xfrm>
                            <a:off x="1986809" y="212585"/>
                            <a:ext cx="1131570" cy="394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3F235" w14:textId="77777777" w:rsidR="00880886" w:rsidRDefault="00880886" w:rsidP="005E328E">
                              <w:pPr>
                                <w:pStyle w:val="NormalWeb"/>
                                <w:spacing w:before="120" w:beforeAutospacing="0" w:after="0" w:afterAutospacing="0"/>
                                <w:jc w:val="center"/>
                              </w:pPr>
                              <w:r>
                                <w:rPr>
                                  <w:rFonts w:ascii="Arial" w:eastAsia="Times New Roman" w:hAnsi="Arial" w:cs="Arial"/>
                                </w:rPr>
                                <w:t>Input frame</w:t>
                              </w:r>
                            </w:p>
                          </w:txbxContent>
                        </wps:txbx>
                        <wps:bodyPr rot="0" vert="horz" wrap="square" lIns="91440" tIns="45720" rIns="91440" bIns="45720" anchor="t" anchorCtr="0" upright="1">
                          <a:noAutofit/>
                        </wps:bodyPr>
                      </wps:wsp>
                      <wps:wsp>
                        <wps:cNvPr id="74" name="Line 163"/>
                        <wps:cNvCnPr>
                          <a:cxnSpLocks noChangeShapeType="1"/>
                          <a:stCxn id="73" idx="2"/>
                        </wps:cNvCnPr>
                        <wps:spPr bwMode="auto">
                          <a:xfrm flipH="1">
                            <a:off x="2264010" y="607555"/>
                            <a:ext cx="288584" cy="584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166"/>
                        <wps:cNvCnPr>
                          <a:cxnSpLocks noChangeShapeType="1"/>
                          <a:stCxn id="72" idx="2"/>
                        </wps:cNvCnPr>
                        <wps:spPr bwMode="auto">
                          <a:xfrm>
                            <a:off x="3549884" y="613610"/>
                            <a:ext cx="564799" cy="638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Oval 76"/>
                        <wps:cNvSpPr>
                          <a:spLocks noChangeArrowheads="1"/>
                        </wps:cNvSpPr>
                        <wps:spPr bwMode="auto">
                          <a:xfrm>
                            <a:off x="815303" y="1197390"/>
                            <a:ext cx="595630" cy="2438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Oval 77"/>
                        <wps:cNvSpPr>
                          <a:spLocks noChangeArrowheads="1"/>
                        </wps:cNvSpPr>
                        <wps:spPr bwMode="auto">
                          <a:xfrm>
                            <a:off x="815938" y="1429815"/>
                            <a:ext cx="594995" cy="2438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Oval 78"/>
                        <wps:cNvSpPr>
                          <a:spLocks noChangeArrowheads="1"/>
                        </wps:cNvSpPr>
                        <wps:spPr bwMode="auto">
                          <a:xfrm>
                            <a:off x="815303" y="1662370"/>
                            <a:ext cx="595630" cy="2438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Line 171"/>
                        <wps:cNvCnPr>
                          <a:cxnSpLocks noChangeShapeType="1"/>
                        </wps:cNvCnPr>
                        <wps:spPr bwMode="auto">
                          <a:xfrm flipH="1">
                            <a:off x="1251358" y="220935"/>
                            <a:ext cx="254746" cy="104836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172"/>
                        <wps:cNvCnPr>
                          <a:cxnSpLocks noChangeShapeType="1"/>
                        </wps:cNvCnPr>
                        <wps:spPr bwMode="auto">
                          <a:xfrm flipH="1">
                            <a:off x="1251358" y="523195"/>
                            <a:ext cx="254746" cy="101750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173"/>
                        <wps:cNvCnPr>
                          <a:cxnSpLocks noChangeShapeType="1"/>
                        </wps:cNvCnPr>
                        <wps:spPr bwMode="auto">
                          <a:xfrm flipH="1">
                            <a:off x="1255534" y="748620"/>
                            <a:ext cx="250569" cy="1021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0C99EAA" id="Canvas 66" o:spid="_x0000_s1026" editas="canvas" style="width:450.35pt;height:362.85pt;mso-position-horizontal-relative:char;mso-position-vertical-relative:line" coordsize="57194,46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94;height:46075;visibility:visible;mso-wrap-style:square">
                  <v:fill o:detectmouseclick="t"/>
                  <v:path o:connecttype="none"/>
                </v:shape>
                <v:shape id="Picture 8" o:spid="_x0000_s1028" type="#_x0000_t75" style="position:absolute;left:7894;top:9050;width:43916;height:37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">
                  <v:imagedata r:id="rId8" o:title=""/>
                </v:shape>
                <v:shapetype id="_x0000_t202" coordsize="21600,21600" o:spt="202" path="m,l,21600r21600,l21600,xe">
                  <v:stroke joinstyle="miter"/>
                  <v:path gradientshapeok="t" o:connecttype="rect"/>
                </v:shapetype>
                <v:shape id="Text Box 170" o:spid="_x0000_s1029" type="#_x0000_t202" style="position:absolute;left:14618;top:561;width:11322;height:8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43A0C919" w14:textId="77777777" w:rsidR="00880886" w:rsidRDefault="00880886" w:rsidP="005E328E">
                        <w:pPr>
                          <w:pStyle w:val="NormalWeb"/>
                          <w:spacing w:before="120" w:beforeAutospacing="0" w:after="0" w:afterAutospacing="0"/>
                        </w:pPr>
                        <w:r>
                          <w:rPr>
                            <w:rFonts w:ascii="Arial" w:eastAsia="Times New Roman" w:hAnsi="Arial" w:cs="Arial"/>
                          </w:rPr>
                          <w:t>Time</w:t>
                        </w:r>
                      </w:p>
                      <w:p w14:paraId="0A4FAAF6" w14:textId="77777777" w:rsidR="00880886" w:rsidRDefault="00880886" w:rsidP="005E328E">
                        <w:pPr>
                          <w:pStyle w:val="NormalWeb"/>
                          <w:spacing w:before="120" w:beforeAutospacing="0" w:after="0" w:afterAutospacing="0"/>
                          <w:rPr>
                            <w:rtl/>
                          </w:rPr>
                        </w:pPr>
                        <w:r>
                          <w:rPr>
                            <w:rFonts w:ascii="Arial" w:eastAsia="Times New Roman" w:hAnsi="Arial" w:cs="Arial"/>
                          </w:rPr>
                          <w:t>Date</w:t>
                        </w:r>
                      </w:p>
                      <w:p w14:paraId="2D5E61E8" w14:textId="77777777" w:rsidR="00880886" w:rsidRDefault="00880886" w:rsidP="005E328E">
                        <w:pPr>
                          <w:pStyle w:val="NormalWeb"/>
                          <w:spacing w:before="120" w:beforeAutospacing="0" w:after="0" w:afterAutospacing="0"/>
                          <w:rPr>
                            <w:rtl/>
                          </w:rPr>
                        </w:pPr>
                        <w:r>
                          <w:rPr>
                            <w:rFonts w:ascii="Arial" w:eastAsia="Times New Roman" w:hAnsi="Arial" w:cs="Arial"/>
                          </w:rPr>
                          <w:t>Location</w:t>
                        </w:r>
                      </w:p>
                    </w:txbxContent>
                  </v:textbox>
                </v:shape>
                <v:shape id="Text Box 165" o:spid="_x0000_s1030" type="#_x0000_t202" style="position:absolute;left:28545;top:2192;width:13907;height:3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347E347E" w14:textId="77777777" w:rsidR="00880886" w:rsidRDefault="00880886" w:rsidP="005E328E">
                        <w:pPr>
                          <w:pStyle w:val="NormalWeb"/>
                          <w:spacing w:before="120" w:beforeAutospacing="0" w:after="0" w:afterAutospacing="0"/>
                          <w:jc w:val="center"/>
                        </w:pPr>
                        <w:r>
                          <w:rPr>
                            <w:rFonts w:ascii="Arial" w:eastAsia="Times New Roman" w:hAnsi="Arial" w:cs="Arial"/>
                          </w:rPr>
                          <w:t>Output frame</w:t>
                        </w:r>
                      </w:p>
                    </w:txbxContent>
                  </v:textbox>
                </v:shape>
                <v:shape id="Text Box 164" o:spid="_x0000_s1031" type="#_x0000_t202" style="position:absolute;left:19868;top:2125;width:113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58F3F235" w14:textId="77777777" w:rsidR="00880886" w:rsidRDefault="00880886" w:rsidP="005E328E">
                        <w:pPr>
                          <w:pStyle w:val="NormalWeb"/>
                          <w:spacing w:before="120" w:beforeAutospacing="0" w:after="0" w:afterAutospacing="0"/>
                          <w:jc w:val="center"/>
                        </w:pPr>
                        <w:r>
                          <w:rPr>
                            <w:rFonts w:ascii="Arial" w:eastAsia="Times New Roman" w:hAnsi="Arial" w:cs="Arial"/>
                          </w:rPr>
                          <w:t>Input frame</w:t>
                        </w:r>
                      </w:p>
                    </w:txbxContent>
                  </v:textbox>
                </v:shape>
                <v:line id="Line 163" o:spid="_x0000_s1032" style="position:absolute;flip:x;visibility:visible;mso-wrap-style:square" from="22640,6075" to="25525,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">
                  <v:stroke endarrow="block"/>
                </v:line>
                <v:line id="Line 166" o:spid="_x0000_s1033" style="position:absolute;visibility:visible;mso-wrap-style:square" from="35498,6136" to="41146,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">
                  <v:stroke endarrow="block"/>
                </v:line>
                <v:oval id="Oval 76" o:spid="_x0000_s1034" style="position:absolute;left:8153;top:11973;width:5956;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" filled="f" strokecolor="red"/>
                <v:oval id="Oval 77" o:spid="_x0000_s1035" style="position:absolute;left:8159;top:14298;width:59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" filled="f" strokecolor="red"/>
                <v:oval id="Oval 78" o:spid="_x0000_s1036" style="position:absolute;left:8153;top:16623;width:5956;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" filled="f" strokecolor="red"/>
                <v:line id="Line 171" o:spid="_x0000_s1037" style="position:absolute;flip:x;visibility:visible;mso-wrap-style:square" from="12513,2209" to="15061,12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v:line id="Line 172" o:spid="_x0000_s1038" style="position:absolute;flip:x;visibility:visible;mso-wrap-style:square" from="12513,5231" to="15061,15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">
                  <v:stroke endarrow="block"/>
                </v:line>
                <v:line id="Line 173" o:spid="_x0000_s1039" style="position:absolute;flip:x;visibility:visible;mso-wrap-style:square" from="12555,7486" to="15061,17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">
                  <v:stroke endarrow="block"/>
                </v:line>
                <w10:anchorlock/>
              </v:group>
            </w:pict>
          </mc:Fallback>
        </mc:AlternateContent>
      </w:r>
    </w:p>
    <w:p w14:paraId="55239B30" w14:textId="77777777" w:rsidR="00C701E7" w:rsidRDefault="00C701E7" w:rsidP="00C701E7">
      <w:pPr>
        <w:ind w:firstLine="0"/>
        <w:jc w:val="center"/>
        <w:rPr>
          <w:b/>
          <w:bCs/>
          <w:sz w:val="20"/>
          <w:szCs w:val="20"/>
        </w:rPr>
      </w:pPr>
      <w:r w:rsidRPr="00D827E2">
        <w:rPr>
          <w:b/>
          <w:bCs/>
          <w:sz w:val="20"/>
          <w:szCs w:val="20"/>
        </w:rPr>
        <w:t xml:space="preserve">Figure 1. </w:t>
      </w:r>
      <w:r>
        <w:rPr>
          <w:b/>
          <w:bCs/>
          <w:sz w:val="20"/>
          <w:szCs w:val="20"/>
        </w:rPr>
        <w:t xml:space="preserve">The </w:t>
      </w:r>
      <w:proofErr w:type="spellStart"/>
      <w:r>
        <w:rPr>
          <w:b/>
          <w:bCs/>
          <w:sz w:val="20"/>
          <w:szCs w:val="20"/>
        </w:rPr>
        <w:t>LunaCal</w:t>
      </w:r>
      <w:proofErr w:type="spellEnd"/>
      <w:r>
        <w:rPr>
          <w:b/>
          <w:bCs/>
          <w:sz w:val="20"/>
          <w:szCs w:val="20"/>
        </w:rPr>
        <w:t xml:space="preserve"> program’s main window</w:t>
      </w:r>
      <w:r w:rsidRPr="00D827E2">
        <w:rPr>
          <w:b/>
          <w:bCs/>
          <w:sz w:val="20"/>
          <w:szCs w:val="20"/>
        </w:rPr>
        <w:t>.</w:t>
      </w:r>
    </w:p>
    <w:p w14:paraId="5C4C0AAB" w14:textId="77777777" w:rsidR="002F540D" w:rsidRDefault="002F540D" w:rsidP="00115D37">
      <w:r>
        <w:t>If you chose a radix date such as Julian day (</w:t>
      </w:r>
      <w:r w:rsidRPr="00115D37">
        <w:rPr>
          <w:b/>
          <w:bCs/>
          <w:color w:val="0000FF"/>
        </w:rPr>
        <w:t>JD</w:t>
      </w:r>
      <w:r>
        <w:t xml:space="preserve">) then enter the </w:t>
      </w:r>
      <w:r w:rsidR="00115D37" w:rsidRPr="00115D37">
        <w:rPr>
          <w:b/>
          <w:bCs/>
          <w:color w:val="0000FF"/>
        </w:rPr>
        <w:t>D</w:t>
      </w:r>
      <w:r w:rsidRPr="00115D37">
        <w:rPr>
          <w:b/>
          <w:bCs/>
          <w:color w:val="0000FF"/>
        </w:rPr>
        <w:t>ay number</w:t>
      </w:r>
      <w:r>
        <w:t>.</w:t>
      </w:r>
    </w:p>
    <w:p w14:paraId="6C422EEA" w14:textId="77777777" w:rsidR="002F540D" w:rsidRPr="00115D37" w:rsidRDefault="002F540D" w:rsidP="00921506">
      <w:pPr>
        <w:jc w:val="both"/>
      </w:pPr>
      <w:proofErr w:type="gramStart"/>
      <w:r>
        <w:t>Usually</w:t>
      </w:r>
      <w:proofErr w:type="gramEnd"/>
      <w:r>
        <w:t xml:space="preserve"> you will choose a calendar date (</w:t>
      </w:r>
      <w:r w:rsidRPr="00115D37">
        <w:rPr>
          <w:b/>
          <w:bCs/>
        </w:rPr>
        <w:t>Gregorian</w:t>
      </w:r>
      <w:r>
        <w:t xml:space="preserve">, </w:t>
      </w:r>
      <w:r w:rsidRPr="00115D37">
        <w:rPr>
          <w:b/>
          <w:bCs/>
        </w:rPr>
        <w:t>Hebrew</w:t>
      </w:r>
      <w:r>
        <w:t xml:space="preserve">, </w:t>
      </w:r>
      <w:r w:rsidRPr="00115D37">
        <w:rPr>
          <w:b/>
          <w:bCs/>
        </w:rPr>
        <w:t>Islamic</w:t>
      </w:r>
      <w:r>
        <w:t xml:space="preserve"> or </w:t>
      </w:r>
      <w:r w:rsidRPr="00115D37">
        <w:rPr>
          <w:b/>
          <w:bCs/>
        </w:rPr>
        <w:t>Julian</w:t>
      </w:r>
      <w:r>
        <w:t xml:space="preserve">) in which case enter the </w:t>
      </w:r>
      <w:r w:rsidR="00115D37" w:rsidRPr="00115D37">
        <w:rPr>
          <w:b/>
          <w:bCs/>
          <w:color w:val="0000FF"/>
        </w:rPr>
        <w:t>D</w:t>
      </w:r>
      <w:r w:rsidRPr="00115D37">
        <w:rPr>
          <w:b/>
          <w:bCs/>
          <w:color w:val="0000FF"/>
        </w:rPr>
        <w:t>ate of month</w:t>
      </w:r>
      <w:r>
        <w:t xml:space="preserve">, select a </w:t>
      </w:r>
      <w:r w:rsidR="00115D37" w:rsidRPr="00115D37">
        <w:rPr>
          <w:b/>
          <w:bCs/>
          <w:color w:val="0000FF"/>
        </w:rPr>
        <w:t>M</w:t>
      </w:r>
      <w:r w:rsidRPr="00115D37">
        <w:rPr>
          <w:b/>
          <w:bCs/>
          <w:color w:val="0000FF"/>
        </w:rPr>
        <w:t>onth</w:t>
      </w:r>
      <w:r>
        <w:t xml:space="preserve"> and enter a </w:t>
      </w:r>
      <w:r w:rsidR="00115D37" w:rsidRPr="00115D37">
        <w:rPr>
          <w:b/>
          <w:bCs/>
          <w:color w:val="0000FF"/>
        </w:rPr>
        <w:t>Y</w:t>
      </w:r>
      <w:r w:rsidRPr="00115D37">
        <w:rPr>
          <w:b/>
          <w:bCs/>
          <w:color w:val="0000FF"/>
        </w:rPr>
        <w:t>ear</w:t>
      </w:r>
      <w:r>
        <w:t>.</w:t>
      </w:r>
      <w:r w:rsidR="00115D37">
        <w:t xml:space="preserve"> For years before 1 either choose the </w:t>
      </w:r>
      <w:r w:rsidR="00115D37">
        <w:rPr>
          <w:b/>
          <w:bCs/>
          <w:color w:val="0000FF"/>
        </w:rPr>
        <w:t>BCE</w:t>
      </w:r>
      <w:r w:rsidR="00115D37">
        <w:t xml:space="preserve"> option or enter a negative year.</w:t>
      </w:r>
    </w:p>
    <w:p w14:paraId="420EBD52" w14:textId="77777777" w:rsidR="002F540D" w:rsidRDefault="002F540D" w:rsidP="00AF78E0">
      <w:pPr>
        <w:ind w:left="284"/>
      </w:pPr>
      <w:r>
        <w:t xml:space="preserve">To save, click on </w:t>
      </w:r>
      <w:r w:rsidRPr="00115D37">
        <w:rPr>
          <w:b/>
          <w:bCs/>
          <w:color w:val="0000FF"/>
        </w:rPr>
        <w:t>OK</w:t>
      </w:r>
      <w:r>
        <w:t xml:space="preserve"> (or </w:t>
      </w:r>
      <w:r w:rsidRPr="00115D37">
        <w:rPr>
          <w:b/>
          <w:bCs/>
          <w:color w:val="0000FF"/>
        </w:rPr>
        <w:t>Cancel</w:t>
      </w:r>
      <w:r>
        <w:t xml:space="preserve"> or </w:t>
      </w:r>
      <w:r w:rsidRPr="00115D37">
        <w:rPr>
          <w:b/>
          <w:bCs/>
          <w:color w:val="0000FF"/>
        </w:rPr>
        <w:t>Default</w:t>
      </w:r>
      <w:r>
        <w:t xml:space="preserve"> as above).</w:t>
      </w:r>
    </w:p>
    <w:p w14:paraId="4A81C56F" w14:textId="77777777" w:rsidR="002F540D" w:rsidRDefault="002F540D" w:rsidP="00115D37">
      <w:pPr>
        <w:ind w:left="284"/>
      </w:pPr>
      <w:r>
        <w:t xml:space="preserve">To change the location, click on </w:t>
      </w:r>
      <w:r w:rsidRPr="00115D37">
        <w:rPr>
          <w:b/>
          <w:bCs/>
          <w:color w:val="0000FF"/>
        </w:rPr>
        <w:t>Change</w:t>
      </w:r>
      <w:r>
        <w:t xml:space="preserve"> next to the </w:t>
      </w:r>
      <w:r w:rsidR="00115D37" w:rsidRPr="00115D37">
        <w:rPr>
          <w:b/>
          <w:bCs/>
          <w:color w:val="0000FF"/>
        </w:rPr>
        <w:t>L</w:t>
      </w:r>
      <w:r w:rsidRPr="00115D37">
        <w:rPr>
          <w:b/>
          <w:bCs/>
          <w:color w:val="0000FF"/>
        </w:rPr>
        <w:t>ocation</w:t>
      </w:r>
      <w:r>
        <w:t>.</w:t>
      </w:r>
    </w:p>
    <w:p w14:paraId="6F801A93" w14:textId="77777777" w:rsidR="002F540D" w:rsidRDefault="002F540D" w:rsidP="00507358">
      <w:pPr>
        <w:ind w:left="284"/>
        <w:jc w:val="both"/>
      </w:pPr>
      <w:r>
        <w:t>You may either</w:t>
      </w:r>
      <w:r w:rsidR="004352CB">
        <w:t xml:space="preserve"> select </w:t>
      </w:r>
      <w:proofErr w:type="gramStart"/>
      <w:r w:rsidR="004352CB" w:rsidRPr="004352CB">
        <w:rPr>
          <w:b/>
          <w:bCs/>
          <w:color w:val="0000FF"/>
        </w:rPr>
        <w:t>By</w:t>
      </w:r>
      <w:proofErr w:type="gramEnd"/>
      <w:r w:rsidR="004352CB" w:rsidRPr="004352CB">
        <w:rPr>
          <w:b/>
          <w:bCs/>
          <w:color w:val="0000FF"/>
        </w:rPr>
        <w:t xml:space="preserve"> name</w:t>
      </w:r>
      <w:r>
        <w:t xml:space="preserve"> </w:t>
      </w:r>
      <w:r w:rsidR="004352CB">
        <w:t xml:space="preserve">and </w:t>
      </w:r>
      <w:r>
        <w:t>enter the location by name (</w:t>
      </w:r>
      <w:r w:rsidRPr="00115D37">
        <w:rPr>
          <w:b/>
          <w:bCs/>
          <w:color w:val="0000FF"/>
        </w:rPr>
        <w:t>Country</w:t>
      </w:r>
      <w:r>
        <w:t xml:space="preserve">, </w:t>
      </w:r>
      <w:r w:rsidRPr="00115D37">
        <w:rPr>
          <w:b/>
          <w:bCs/>
          <w:color w:val="0000FF"/>
        </w:rPr>
        <w:t>Town/City</w:t>
      </w:r>
      <w:r>
        <w:t xml:space="preserve">, </w:t>
      </w:r>
      <w:r w:rsidRPr="00115D37">
        <w:rPr>
          <w:b/>
          <w:bCs/>
          <w:color w:val="0000FF"/>
        </w:rPr>
        <w:t>Neighborhood</w:t>
      </w:r>
      <w:r>
        <w:t xml:space="preserve">) or </w:t>
      </w:r>
      <w:r w:rsidR="004352CB">
        <w:t xml:space="preserve">select </w:t>
      </w:r>
      <w:r w:rsidR="004352CB" w:rsidRPr="004352CB">
        <w:rPr>
          <w:b/>
          <w:bCs/>
          <w:color w:val="0000FF"/>
        </w:rPr>
        <w:t xml:space="preserve">By </w:t>
      </w:r>
      <w:r w:rsidR="00507358">
        <w:rPr>
          <w:b/>
          <w:bCs/>
          <w:color w:val="0000FF"/>
        </w:rPr>
        <w:t>coordinates</w:t>
      </w:r>
      <w:r w:rsidR="004352CB">
        <w:t xml:space="preserve"> and enter the</w:t>
      </w:r>
      <w:r>
        <w:t xml:space="preserve"> </w:t>
      </w:r>
      <w:r w:rsidR="00115D37" w:rsidRPr="00115D37">
        <w:rPr>
          <w:b/>
          <w:bCs/>
          <w:color w:val="0000FF"/>
        </w:rPr>
        <w:t>L</w:t>
      </w:r>
      <w:r w:rsidRPr="00115D37">
        <w:rPr>
          <w:b/>
          <w:bCs/>
          <w:color w:val="0000FF"/>
        </w:rPr>
        <w:t>atitude</w:t>
      </w:r>
      <w:r>
        <w:t xml:space="preserve"> and </w:t>
      </w:r>
      <w:r w:rsidR="00115D37" w:rsidRPr="00115D37">
        <w:rPr>
          <w:b/>
          <w:bCs/>
          <w:color w:val="0000FF"/>
        </w:rPr>
        <w:t>L</w:t>
      </w:r>
      <w:r w:rsidRPr="00115D37">
        <w:rPr>
          <w:b/>
          <w:bCs/>
          <w:color w:val="0000FF"/>
        </w:rPr>
        <w:t>ongitude</w:t>
      </w:r>
      <w:r>
        <w:t>.</w:t>
      </w:r>
    </w:p>
    <w:p w14:paraId="20885EC8" w14:textId="77777777" w:rsidR="002F540D" w:rsidRPr="00115D37" w:rsidRDefault="002F540D" w:rsidP="00921506">
      <w:pPr>
        <w:ind w:left="284"/>
        <w:jc w:val="both"/>
      </w:pPr>
      <w:r>
        <w:lastRenderedPageBreak/>
        <w:t xml:space="preserve">If entering </w:t>
      </w:r>
      <w:proofErr w:type="gramStart"/>
      <w:r w:rsidR="00787870" w:rsidRPr="00787870">
        <w:rPr>
          <w:b/>
          <w:bCs/>
          <w:color w:val="0000FF"/>
        </w:rPr>
        <w:t>B</w:t>
      </w:r>
      <w:r w:rsidRPr="00787870">
        <w:rPr>
          <w:b/>
          <w:bCs/>
          <w:color w:val="0000FF"/>
        </w:rPr>
        <w:t>y</w:t>
      </w:r>
      <w:proofErr w:type="gramEnd"/>
      <w:r w:rsidRPr="00787870">
        <w:rPr>
          <w:b/>
          <w:bCs/>
          <w:color w:val="0000FF"/>
        </w:rPr>
        <w:t xml:space="preserve"> name</w:t>
      </w:r>
      <w:r>
        <w:t xml:space="preserve">, note that the </w:t>
      </w:r>
      <w:r w:rsidR="00115D37" w:rsidRPr="00115D37">
        <w:rPr>
          <w:b/>
          <w:bCs/>
          <w:color w:val="0000FF"/>
        </w:rPr>
        <w:t>C</w:t>
      </w:r>
      <w:r w:rsidRPr="00115D37">
        <w:rPr>
          <w:b/>
          <w:bCs/>
          <w:color w:val="0000FF"/>
        </w:rPr>
        <w:t>ountry</w:t>
      </w:r>
      <w:r>
        <w:t xml:space="preserve"> refers to a state within the </w:t>
      </w:r>
      <w:smartTag w:uri="urn:schemas-microsoft-com:office:smarttags" w:element="country-region">
        <w:r>
          <w:t>USA</w:t>
        </w:r>
      </w:smartTag>
      <w:r>
        <w:t xml:space="preserve">, </w:t>
      </w:r>
      <w:smartTag w:uri="urn:schemas-microsoft-com:office:smarttags" w:element="country-region">
        <w:r>
          <w:t>Canada</w:t>
        </w:r>
      </w:smartTag>
      <w:r>
        <w:t xml:space="preserve"> and </w:t>
      </w:r>
      <w:smartTag w:uri="urn:schemas-microsoft-com:office:smarttags" w:element="country-region">
        <w:smartTag w:uri="urn:schemas-microsoft-com:office:smarttags" w:element="place">
          <w:r>
            <w:t>Australia</w:t>
          </w:r>
        </w:smartTag>
      </w:smartTag>
      <w:r>
        <w:t xml:space="preserve">. </w:t>
      </w:r>
      <w:r w:rsidRPr="00115D37">
        <w:rPr>
          <w:b/>
          <w:bCs/>
          <w:color w:val="0000FF"/>
        </w:rPr>
        <w:t>Town/City</w:t>
      </w:r>
      <w:r>
        <w:t xml:space="preserve"> may refer to a location outside a town such as a mountain or a forest.</w:t>
      </w:r>
      <w:r w:rsidR="00115D37">
        <w:t xml:space="preserve"> When entering a </w:t>
      </w:r>
      <w:proofErr w:type="gramStart"/>
      <w:r w:rsidR="00115D37">
        <w:t>name</w:t>
      </w:r>
      <w:proofErr w:type="gramEnd"/>
      <w:r w:rsidR="00115D37">
        <w:t xml:space="preserve"> the</w:t>
      </w:r>
      <w:r w:rsidR="00115D37" w:rsidRPr="00115D37">
        <w:rPr>
          <w:b/>
          <w:bCs/>
          <w:color w:val="0000FF"/>
        </w:rPr>
        <w:t xml:space="preserve"> Latitude</w:t>
      </w:r>
      <w:r w:rsidR="00115D37">
        <w:t xml:space="preserve"> and </w:t>
      </w:r>
      <w:r w:rsidR="00115D37" w:rsidRPr="00115D37">
        <w:rPr>
          <w:b/>
          <w:bCs/>
          <w:color w:val="0000FF"/>
        </w:rPr>
        <w:t>Longitude</w:t>
      </w:r>
      <w:r w:rsidR="00115D37">
        <w:t xml:space="preserve"> and </w:t>
      </w:r>
      <w:r w:rsidR="00115D37">
        <w:rPr>
          <w:b/>
          <w:bCs/>
          <w:color w:val="0000FF"/>
        </w:rPr>
        <w:t>Height above sea level</w:t>
      </w:r>
      <w:r w:rsidR="00115D37">
        <w:t xml:space="preserve"> will automatically be updated.</w:t>
      </w:r>
    </w:p>
    <w:p w14:paraId="2AA8EF5B" w14:textId="77777777" w:rsidR="00327429" w:rsidRPr="00784945" w:rsidRDefault="00787870" w:rsidP="00921506">
      <w:pPr>
        <w:ind w:left="284"/>
        <w:jc w:val="both"/>
        <w:rPr>
          <w:lang w:bidi="he-IL"/>
        </w:rPr>
      </w:pPr>
      <w:r>
        <w:rPr>
          <w:lang w:bidi="he-IL"/>
        </w:rPr>
        <w:t xml:space="preserve">If </w:t>
      </w:r>
      <w:r w:rsidRPr="00EE21F7">
        <w:rPr>
          <w:b/>
          <w:bCs/>
          <w:color w:val="0000FF"/>
          <w:lang w:bidi="he-IL"/>
        </w:rPr>
        <w:t xml:space="preserve">By </w:t>
      </w:r>
      <w:proofErr w:type="spellStart"/>
      <w:r w:rsidRPr="00EE21F7">
        <w:rPr>
          <w:b/>
          <w:bCs/>
          <w:color w:val="0000FF"/>
          <w:lang w:bidi="he-IL"/>
        </w:rPr>
        <w:t>lat</w:t>
      </w:r>
      <w:proofErr w:type="spellEnd"/>
      <w:r w:rsidRPr="00EE21F7">
        <w:rPr>
          <w:b/>
          <w:bCs/>
          <w:color w:val="0000FF"/>
          <w:lang w:bidi="he-IL"/>
        </w:rPr>
        <w:t>/long</w:t>
      </w:r>
      <w:r>
        <w:rPr>
          <w:lang w:bidi="he-IL"/>
        </w:rPr>
        <w:t xml:space="preserve"> is selected, y</w:t>
      </w:r>
      <w:r>
        <w:t xml:space="preserve">ou </w:t>
      </w:r>
      <w:r w:rsidR="00327429">
        <w:t xml:space="preserve">may enter a </w:t>
      </w:r>
      <w:r w:rsidR="00115D37" w:rsidRPr="00115D37">
        <w:rPr>
          <w:b/>
          <w:bCs/>
          <w:color w:val="0000FF"/>
        </w:rPr>
        <w:t>Latitude</w:t>
      </w:r>
      <w:r w:rsidR="00115D37">
        <w:t xml:space="preserve"> and </w:t>
      </w:r>
      <w:r w:rsidR="00115D37" w:rsidRPr="00115D37">
        <w:rPr>
          <w:b/>
          <w:bCs/>
          <w:color w:val="0000FF"/>
        </w:rPr>
        <w:t>Longitude</w:t>
      </w:r>
      <w:r w:rsidR="00115D37">
        <w:t xml:space="preserve"> </w:t>
      </w:r>
      <w:r w:rsidR="00327429">
        <w:t>by degrees</w:t>
      </w:r>
      <w:r w:rsidR="003223F1">
        <w:t>,</w:t>
      </w:r>
      <w:r w:rsidR="00327429">
        <w:t xml:space="preserve"> minutes and seconds (select </w:t>
      </w:r>
      <w:r w:rsidR="00327429" w:rsidRPr="00115D37">
        <w:rPr>
          <w:b/>
          <w:bCs/>
          <w:color w:val="0000FF"/>
        </w:rPr>
        <w:t>°’”/hm</w:t>
      </w:r>
      <w:r w:rsidR="00327429">
        <w:t xml:space="preserve">) or by decimal degrees (select </w:t>
      </w:r>
      <w:proofErr w:type="spellStart"/>
      <w:r w:rsidR="00327429" w:rsidRPr="00784945">
        <w:rPr>
          <w:b/>
          <w:bCs/>
          <w:color w:val="0000FF"/>
        </w:rPr>
        <w:t>Degs</w:t>
      </w:r>
      <w:proofErr w:type="spellEnd"/>
      <w:r w:rsidR="00327429" w:rsidRPr="00784945">
        <w:rPr>
          <w:b/>
          <w:bCs/>
          <w:color w:val="0000FF"/>
        </w:rPr>
        <w:t>/Hours only</w:t>
      </w:r>
      <w:r w:rsidR="00327429">
        <w:t xml:space="preserve">). The </w:t>
      </w:r>
      <w:r w:rsidR="00784945" w:rsidRPr="00784945">
        <w:rPr>
          <w:b/>
          <w:bCs/>
          <w:color w:val="0000FF"/>
        </w:rPr>
        <w:t>H</w:t>
      </w:r>
      <w:r w:rsidR="00327429" w:rsidRPr="00784945">
        <w:rPr>
          <w:b/>
          <w:bCs/>
          <w:color w:val="0000FF"/>
        </w:rPr>
        <w:t>eight above sea level</w:t>
      </w:r>
      <w:r w:rsidR="00327429">
        <w:t xml:space="preserve"> should also be set.</w:t>
      </w:r>
    </w:p>
    <w:p w14:paraId="2DF34196" w14:textId="77777777" w:rsidR="00D7394C" w:rsidRDefault="00327429" w:rsidP="00921506">
      <w:pPr>
        <w:ind w:left="284"/>
        <w:jc w:val="both"/>
      </w:pPr>
      <w:r>
        <w:t xml:space="preserve">To save, click on </w:t>
      </w:r>
      <w:r w:rsidR="00784945" w:rsidRPr="00115D37">
        <w:rPr>
          <w:b/>
          <w:bCs/>
          <w:color w:val="0000FF"/>
        </w:rPr>
        <w:t>OK</w:t>
      </w:r>
      <w:r w:rsidR="00784945">
        <w:t xml:space="preserve"> (or </w:t>
      </w:r>
      <w:r w:rsidR="00784945" w:rsidRPr="00115D37">
        <w:rPr>
          <w:b/>
          <w:bCs/>
          <w:color w:val="0000FF"/>
        </w:rPr>
        <w:t>Cancel</w:t>
      </w:r>
      <w:r w:rsidR="00784945">
        <w:t xml:space="preserve"> or </w:t>
      </w:r>
      <w:r w:rsidR="00784945" w:rsidRPr="00115D37">
        <w:rPr>
          <w:b/>
          <w:bCs/>
          <w:color w:val="0000FF"/>
        </w:rPr>
        <w:t>Default</w:t>
      </w:r>
      <w:r>
        <w:t xml:space="preserve"> as above</w:t>
      </w:r>
      <w:r w:rsidR="004D4B6C">
        <w:t>.</w:t>
      </w:r>
      <w:r>
        <w:t xml:space="preserve"> </w:t>
      </w:r>
      <w:r w:rsidRPr="004D4B6C">
        <w:rPr>
          <w:b/>
          <w:bCs/>
          <w:color w:val="0000FF"/>
        </w:rPr>
        <w:t>Default</w:t>
      </w:r>
      <w:r>
        <w:t xml:space="preserve"> gives the location of the </w:t>
      </w:r>
      <w:smartTag w:uri="urn:schemas-microsoft-com:office:smarttags" w:element="PlaceType">
        <w:r w:rsidRPr="00784945">
          <w:rPr>
            <w:b/>
            <w:bCs/>
          </w:rPr>
          <w:t>Temple</w:t>
        </w:r>
      </w:smartTag>
      <w:r w:rsidRPr="00784945">
        <w:rPr>
          <w:b/>
          <w:bCs/>
        </w:rPr>
        <w:t xml:space="preserve"> </w:t>
      </w:r>
      <w:smartTag w:uri="urn:schemas-microsoft-com:office:smarttags" w:element="PlaceName">
        <w:r w:rsidRPr="00784945">
          <w:rPr>
            <w:b/>
            <w:bCs/>
          </w:rPr>
          <w:t>Mount</w:t>
        </w:r>
      </w:smartTag>
      <w:r>
        <w:t xml:space="preserve"> in </w:t>
      </w:r>
      <w:smartTag w:uri="urn:schemas-microsoft-com:office:smarttags" w:element="place">
        <w:smartTag w:uri="urn:schemas-microsoft-com:office:smarttags" w:element="City">
          <w:r w:rsidRPr="00784945">
            <w:rPr>
              <w:b/>
              <w:bCs/>
            </w:rPr>
            <w:t>Jerusalem</w:t>
          </w:r>
        </w:smartTag>
        <w:r>
          <w:t xml:space="preserve">, </w:t>
        </w:r>
        <w:smartTag w:uri="urn:schemas-microsoft-com:office:smarttags" w:element="country-region">
          <w:r w:rsidRPr="00784945">
            <w:rPr>
              <w:b/>
              <w:bCs/>
            </w:rPr>
            <w:t>Israel</w:t>
          </w:r>
        </w:smartTag>
      </w:smartTag>
      <w:r>
        <w:t>).</w:t>
      </w:r>
    </w:p>
    <w:p w14:paraId="6827F4ED" w14:textId="77777777" w:rsidR="00327429" w:rsidRDefault="00327429" w:rsidP="00784945">
      <w:r>
        <w:t xml:space="preserve">On the right hand side are the </w:t>
      </w:r>
      <w:r w:rsidR="00784945" w:rsidRPr="00784945">
        <w:rPr>
          <w:b/>
          <w:bCs/>
          <w:color w:val="0000FF"/>
        </w:rPr>
        <w:t>O</w:t>
      </w:r>
      <w:r w:rsidRPr="00784945">
        <w:rPr>
          <w:b/>
          <w:bCs/>
          <w:color w:val="0000FF"/>
        </w:rPr>
        <w:t>utput</w:t>
      </w:r>
      <w:r>
        <w:t xml:space="preserve"> options and the results.</w:t>
      </w:r>
    </w:p>
    <w:p w14:paraId="5FEC1557" w14:textId="77777777" w:rsidR="00327429" w:rsidRDefault="00327429" w:rsidP="00507358">
      <w:r>
        <w:t xml:space="preserve">Selecting </w:t>
      </w:r>
      <w:r w:rsidR="00507358">
        <w:rPr>
          <w:b/>
          <w:bCs/>
          <w:color w:val="0000FF"/>
        </w:rPr>
        <w:t>Su</w:t>
      </w:r>
      <w:r w:rsidRPr="00784945">
        <w:rPr>
          <w:b/>
          <w:bCs/>
          <w:color w:val="0000FF"/>
        </w:rPr>
        <w:t xml:space="preserve">n, </w:t>
      </w:r>
      <w:r w:rsidR="00507358">
        <w:rPr>
          <w:b/>
          <w:bCs/>
          <w:color w:val="0000FF"/>
        </w:rPr>
        <w:t>Moo</w:t>
      </w:r>
      <w:r w:rsidRPr="00784945">
        <w:rPr>
          <w:b/>
          <w:bCs/>
          <w:color w:val="0000FF"/>
        </w:rPr>
        <w:t>n, Planet</w:t>
      </w:r>
      <w:r w:rsidR="00507358">
        <w:rPr>
          <w:b/>
          <w:bCs/>
          <w:color w:val="0000FF"/>
        </w:rPr>
        <w:t>s &amp; Stars</w:t>
      </w:r>
      <w:r>
        <w:t xml:space="preserve"> gives information about the heavenly bodies.</w:t>
      </w:r>
    </w:p>
    <w:p w14:paraId="7EFBA45C" w14:textId="77777777" w:rsidR="00327429" w:rsidRDefault="00327429" w:rsidP="00327429">
      <w:r>
        <w:t xml:space="preserve">Selecting </w:t>
      </w:r>
      <w:r w:rsidRPr="00784945">
        <w:rPr>
          <w:b/>
          <w:bCs/>
          <w:color w:val="0000FF"/>
        </w:rPr>
        <w:t>Convert date</w:t>
      </w:r>
      <w:r>
        <w:t xml:space="preserve"> allows conversion between calendars</w:t>
      </w:r>
      <w:r w:rsidR="00507358">
        <w:t xml:space="preserve"> and times</w:t>
      </w:r>
      <w:r>
        <w:t>.</w:t>
      </w:r>
    </w:p>
    <w:p w14:paraId="16DD63FF" w14:textId="77777777" w:rsidR="00327429" w:rsidRDefault="00327429" w:rsidP="00327429">
      <w:r>
        <w:t>The results appear in the window on the lower right.</w:t>
      </w:r>
    </w:p>
    <w:p w14:paraId="4651E9CE" w14:textId="77777777" w:rsidR="00327429" w:rsidRDefault="00327429" w:rsidP="006E5960">
      <w:pPr>
        <w:jc w:val="both"/>
      </w:pPr>
      <w:r>
        <w:t xml:space="preserve">With </w:t>
      </w:r>
      <w:r w:rsidR="00507358">
        <w:rPr>
          <w:b/>
          <w:bCs/>
          <w:color w:val="0000FF"/>
        </w:rPr>
        <w:t>Su</w:t>
      </w:r>
      <w:r w:rsidR="00507358" w:rsidRPr="00784945">
        <w:rPr>
          <w:b/>
          <w:bCs/>
          <w:color w:val="0000FF"/>
        </w:rPr>
        <w:t xml:space="preserve">n, </w:t>
      </w:r>
      <w:r w:rsidR="00507358">
        <w:rPr>
          <w:b/>
          <w:bCs/>
          <w:color w:val="0000FF"/>
        </w:rPr>
        <w:t>Moo</w:t>
      </w:r>
      <w:r w:rsidR="00507358" w:rsidRPr="00784945">
        <w:rPr>
          <w:b/>
          <w:bCs/>
          <w:color w:val="0000FF"/>
        </w:rPr>
        <w:t>n, Planet</w:t>
      </w:r>
      <w:r w:rsidR="00507358">
        <w:rPr>
          <w:b/>
          <w:bCs/>
          <w:color w:val="0000FF"/>
        </w:rPr>
        <w:t>s &amp; Stars</w:t>
      </w:r>
      <w:r w:rsidR="00507358">
        <w:t xml:space="preserve"> </w:t>
      </w:r>
      <w:r>
        <w:t xml:space="preserve">selected, choose the heavenly body next to </w:t>
      </w:r>
      <w:r w:rsidRPr="00784945">
        <w:rPr>
          <w:b/>
          <w:bCs/>
          <w:color w:val="0000FF"/>
        </w:rPr>
        <w:t>Body</w:t>
      </w:r>
      <w:r>
        <w:t xml:space="preserve"> and the </w:t>
      </w:r>
      <w:r w:rsidRPr="00784945">
        <w:rPr>
          <w:b/>
          <w:bCs/>
          <w:color w:val="0000FF"/>
        </w:rPr>
        <w:t>Parameter</w:t>
      </w:r>
      <w:r>
        <w:t>. By default the program starts by showing the</w:t>
      </w:r>
      <w:r w:rsidR="00784945">
        <w:t xml:space="preserve"> </w:t>
      </w:r>
      <w:r w:rsidR="00784945" w:rsidRPr="00784945">
        <w:rPr>
          <w:b/>
          <w:bCs/>
          <w:color w:val="0000FF"/>
        </w:rPr>
        <w:t>Body</w:t>
      </w:r>
      <w:r>
        <w:t xml:space="preserve"> </w:t>
      </w:r>
      <w:r w:rsidRPr="00784945">
        <w:rPr>
          <w:b/>
          <w:bCs/>
        </w:rPr>
        <w:t>Moon</w:t>
      </w:r>
      <w:r>
        <w:t xml:space="preserve"> and</w:t>
      </w:r>
      <w:r w:rsidR="00784945">
        <w:t xml:space="preserve"> the </w:t>
      </w:r>
      <w:r w:rsidR="00784945" w:rsidRPr="00784945">
        <w:rPr>
          <w:b/>
          <w:bCs/>
          <w:color w:val="0000FF"/>
        </w:rPr>
        <w:t>Parameter</w:t>
      </w:r>
      <w:r>
        <w:t xml:space="preserve"> </w:t>
      </w:r>
      <w:r w:rsidR="00507358">
        <w:rPr>
          <w:b/>
          <w:bCs/>
        </w:rPr>
        <w:t>Finder chart</w:t>
      </w:r>
      <w:r>
        <w:t>. This displays</w:t>
      </w:r>
      <w:r w:rsidR="00507358">
        <w:t xml:space="preserve"> a diagram of the Moon's position in the sky on the current day.</w:t>
      </w:r>
      <w:r>
        <w:t xml:space="preserve"> </w:t>
      </w:r>
    </w:p>
    <w:p w14:paraId="4F835834" w14:textId="77777777" w:rsidR="00353139" w:rsidRDefault="00353139" w:rsidP="006E5960">
      <w:pPr>
        <w:jc w:val="both"/>
      </w:pPr>
      <w:r>
        <w:t xml:space="preserve">Change the </w:t>
      </w:r>
      <w:r w:rsidR="00784945" w:rsidRPr="00784945">
        <w:rPr>
          <w:b/>
          <w:bCs/>
          <w:color w:val="0000FF"/>
        </w:rPr>
        <w:t>D</w:t>
      </w:r>
      <w:r w:rsidRPr="00784945">
        <w:rPr>
          <w:b/>
          <w:bCs/>
          <w:color w:val="0000FF"/>
        </w:rPr>
        <w:t>ate</w:t>
      </w:r>
      <w:r>
        <w:t xml:space="preserve"> so that the Moon is a visible crescent (for example </w:t>
      </w:r>
      <w:r w:rsidR="006E5960">
        <w:rPr>
          <w:b/>
          <w:bCs/>
        </w:rPr>
        <w:t>2</w:t>
      </w:r>
      <w:r w:rsidRPr="00784945">
        <w:rPr>
          <w:b/>
          <w:bCs/>
        </w:rPr>
        <w:t>6</w:t>
      </w:r>
      <w:r w:rsidRPr="00353139">
        <w:rPr>
          <w:vertAlign w:val="superscript"/>
        </w:rPr>
        <w:t>th</w:t>
      </w:r>
      <w:r>
        <w:t xml:space="preserve"> </w:t>
      </w:r>
      <w:r w:rsidR="006E5960">
        <w:rPr>
          <w:b/>
          <w:bCs/>
        </w:rPr>
        <w:t>January</w:t>
      </w:r>
      <w:r>
        <w:t xml:space="preserve"> </w:t>
      </w:r>
      <w:r w:rsidRPr="00784945">
        <w:rPr>
          <w:b/>
          <w:bCs/>
        </w:rPr>
        <w:t>20</w:t>
      </w:r>
      <w:r w:rsidR="006E5960">
        <w:rPr>
          <w:b/>
          <w:bCs/>
        </w:rPr>
        <w:t>20</w:t>
      </w:r>
      <w:r>
        <w:t xml:space="preserve"> </w:t>
      </w:r>
      <w:r w:rsidRPr="00784945">
        <w:rPr>
          <w:b/>
          <w:bCs/>
        </w:rPr>
        <w:t>Gregorian</w:t>
      </w:r>
      <w:r>
        <w:t xml:space="preserve"> for the default </w:t>
      </w:r>
      <w:r w:rsidR="00784945" w:rsidRPr="00784945">
        <w:rPr>
          <w:b/>
          <w:bCs/>
          <w:color w:val="0000FF"/>
        </w:rPr>
        <w:t>L</w:t>
      </w:r>
      <w:r w:rsidRPr="00784945">
        <w:rPr>
          <w:b/>
          <w:bCs/>
          <w:color w:val="0000FF"/>
        </w:rPr>
        <w:t>ocation</w:t>
      </w:r>
      <w:r w:rsidR="001124D0">
        <w:t xml:space="preserve"> – the </w:t>
      </w:r>
      <w:r w:rsidR="00784945" w:rsidRPr="00784945">
        <w:rPr>
          <w:b/>
          <w:bCs/>
          <w:color w:val="0000FF"/>
        </w:rPr>
        <w:t>T</w:t>
      </w:r>
      <w:r w:rsidR="001124D0" w:rsidRPr="00784945">
        <w:rPr>
          <w:b/>
          <w:bCs/>
          <w:color w:val="0000FF"/>
        </w:rPr>
        <w:t>ime</w:t>
      </w:r>
      <w:r w:rsidR="001124D0">
        <w:t xml:space="preserve"> is irrelevant</w:t>
      </w:r>
      <w:r>
        <w:t xml:space="preserve">) and a diagram showing the position (altitude and azimuth) of the Moon will appear. A line appears for the Moon with times starting about half an hour before it is visible until it sets. Where it is dotted red, it is invisible. Dashed blue means that it might be visible and solid black means that it is definitely visible. A similar line usually appears for the position of the Sun, allowing </w:t>
      </w:r>
      <w:r w:rsidR="00753919">
        <w:t>one to measure their relative positions. If there is a bright planet</w:t>
      </w:r>
      <w:r w:rsidR="00C2681C">
        <w:t xml:space="preserve"> close by</w:t>
      </w:r>
      <w:r w:rsidR="00753919">
        <w:t xml:space="preserve">, a line also appears for it since it can be used to locate the Moon. (In the case of </w:t>
      </w:r>
      <w:r w:rsidR="006E5960">
        <w:rPr>
          <w:b/>
          <w:bCs/>
        </w:rPr>
        <w:t>2</w:t>
      </w:r>
      <w:r w:rsidR="006E5960" w:rsidRPr="00784945">
        <w:rPr>
          <w:b/>
          <w:bCs/>
        </w:rPr>
        <w:t>6</w:t>
      </w:r>
      <w:r w:rsidR="006E5960" w:rsidRPr="00353139">
        <w:rPr>
          <w:vertAlign w:val="superscript"/>
        </w:rPr>
        <w:t>th</w:t>
      </w:r>
      <w:r w:rsidR="006E5960">
        <w:t xml:space="preserve"> </w:t>
      </w:r>
      <w:r w:rsidR="006E5960">
        <w:rPr>
          <w:b/>
          <w:bCs/>
        </w:rPr>
        <w:t>January</w:t>
      </w:r>
      <w:r w:rsidR="006E5960">
        <w:t xml:space="preserve"> </w:t>
      </w:r>
      <w:r w:rsidR="006E5960" w:rsidRPr="00784945">
        <w:rPr>
          <w:b/>
          <w:bCs/>
        </w:rPr>
        <w:t>20</w:t>
      </w:r>
      <w:r w:rsidR="006E5960">
        <w:rPr>
          <w:b/>
          <w:bCs/>
        </w:rPr>
        <w:t>20</w:t>
      </w:r>
      <w:r w:rsidR="00753919">
        <w:t xml:space="preserve"> </w:t>
      </w:r>
      <w:r w:rsidR="00753919" w:rsidRPr="00784945">
        <w:rPr>
          <w:b/>
          <w:bCs/>
        </w:rPr>
        <w:t>Gregorian</w:t>
      </w:r>
      <w:r w:rsidR="00753919">
        <w:t xml:space="preserve"> for the default location, </w:t>
      </w:r>
      <w:r w:rsidR="006E5960">
        <w:t>Venus</w:t>
      </w:r>
      <w:r w:rsidR="00753919">
        <w:t xml:space="preserve"> appears above and left of the Moon.)</w:t>
      </w:r>
    </w:p>
    <w:p w14:paraId="7CDBB0F5" w14:textId="77777777" w:rsidR="001124D0" w:rsidRDefault="001124D0" w:rsidP="00921506">
      <w:pPr>
        <w:jc w:val="both"/>
      </w:pPr>
      <w:r>
        <w:t xml:space="preserve">Select the </w:t>
      </w:r>
      <w:r w:rsidRPr="00784945">
        <w:rPr>
          <w:b/>
          <w:bCs/>
          <w:color w:val="0000FF"/>
        </w:rPr>
        <w:t>Parameter</w:t>
      </w:r>
      <w:r>
        <w:t xml:space="preserve"> </w:t>
      </w:r>
      <w:r w:rsidRPr="00784945">
        <w:rPr>
          <w:b/>
          <w:bCs/>
        </w:rPr>
        <w:t>Probability</w:t>
      </w:r>
      <w:r>
        <w:t xml:space="preserve"> to see a plot of probability of visibility against time. Select the </w:t>
      </w:r>
      <w:r w:rsidRPr="00784945">
        <w:rPr>
          <w:b/>
          <w:bCs/>
          <w:color w:val="0000FF"/>
        </w:rPr>
        <w:t>Parameter</w:t>
      </w:r>
      <w:r>
        <w:t xml:space="preserve"> </w:t>
      </w:r>
      <w:r w:rsidRPr="00784945">
        <w:rPr>
          <w:b/>
          <w:bCs/>
        </w:rPr>
        <w:t>Light curve</w:t>
      </w:r>
      <w:r>
        <w:t xml:space="preserve"> to see a plot of the Moon’s brightness against the surrounding sky’s illuminance. In addition, time labels appear on the curve and the curve is dotted red, dashed blue or solid black according to visibility just as for the </w:t>
      </w:r>
      <w:r w:rsidR="00784945" w:rsidRPr="00784945">
        <w:rPr>
          <w:b/>
          <w:bCs/>
        </w:rPr>
        <w:t>F</w:t>
      </w:r>
      <w:r w:rsidRPr="00784945">
        <w:rPr>
          <w:b/>
          <w:bCs/>
        </w:rPr>
        <w:t>inder chart</w:t>
      </w:r>
      <w:r>
        <w:t>.</w:t>
      </w:r>
    </w:p>
    <w:p w14:paraId="1320A0B1" w14:textId="77777777" w:rsidR="006E5960" w:rsidRDefault="006E5960" w:rsidP="00264959">
      <w:pPr>
        <w:jc w:val="both"/>
      </w:pPr>
      <w:r>
        <w:t xml:space="preserve">Select the </w:t>
      </w:r>
      <w:r w:rsidRPr="00784945">
        <w:rPr>
          <w:b/>
          <w:bCs/>
          <w:color w:val="0000FF"/>
        </w:rPr>
        <w:t>Parameter</w:t>
      </w:r>
      <w:r w:rsidRPr="006E5960">
        <w:rPr>
          <w:b/>
          <w:bCs/>
        </w:rPr>
        <w:t xml:space="preserve"> </w:t>
      </w:r>
      <w:r>
        <w:rPr>
          <w:b/>
          <w:bCs/>
        </w:rPr>
        <w:t>Visibility by criterion</w:t>
      </w:r>
      <w:r>
        <w:t xml:space="preserve"> to display the parameters of the lunar visibility criterion (by default differen</w:t>
      </w:r>
      <w:r w:rsidR="00264959">
        <w:t xml:space="preserve">ce </w:t>
      </w:r>
      <w:r>
        <w:t xml:space="preserve">in altitude and crescent width – </w:t>
      </w:r>
      <w:r w:rsidRPr="00784945">
        <w:rPr>
          <w:b/>
          <w:bCs/>
        </w:rPr>
        <w:t>DALT-width</w:t>
      </w:r>
      <w:r>
        <w:t xml:space="preserve">). The </w:t>
      </w:r>
      <w:r w:rsidRPr="00784945">
        <w:rPr>
          <w:b/>
          <w:bCs/>
        </w:rPr>
        <w:t>DALT-width</w:t>
      </w:r>
      <w:r>
        <w:t xml:space="preserve"> criterion is a combination of the vertical angular distance between the Sun and the Moon and the angular width of the crescent. This is probably the most reliable simple criterion. The two parameters are listed along with a linear combination used in the ease of visibility calculation and the ease of visibility (</w:t>
      </w:r>
      <w:r>
        <w:rPr>
          <w:i/>
          <w:iCs/>
        </w:rPr>
        <w:t>q</w:t>
      </w:r>
      <w:r>
        <w:t xml:space="preserve">). If </w:t>
      </w:r>
      <w:r>
        <w:rPr>
          <w:i/>
          <w:iCs/>
        </w:rPr>
        <w:t>q</w:t>
      </w:r>
      <w:r>
        <w:t xml:space="preserve"> is less than zero then the Moon is not visible to the naked eye. If </w:t>
      </w:r>
      <w:r>
        <w:rPr>
          <w:i/>
          <w:iCs/>
        </w:rPr>
        <w:t>q</w:t>
      </w:r>
      <w:r>
        <w:t xml:space="preserve"> is less than one then the Moon might be visible and if it is one or more, the Moon is definitely visible. There follows a description of whether the Moon appears and when it is likely to be visible.</w:t>
      </w:r>
    </w:p>
    <w:p w14:paraId="65C1592D" w14:textId="77777777" w:rsidR="001124D0" w:rsidRDefault="001124D0" w:rsidP="006E5960">
      <w:pPr>
        <w:jc w:val="both"/>
      </w:pPr>
      <w:r>
        <w:t xml:space="preserve">You may select many other </w:t>
      </w:r>
      <w:r w:rsidR="00784945" w:rsidRPr="00784945">
        <w:rPr>
          <w:b/>
          <w:bCs/>
          <w:color w:val="0000FF"/>
        </w:rPr>
        <w:t>P</w:t>
      </w:r>
      <w:r w:rsidRPr="00784945">
        <w:rPr>
          <w:b/>
          <w:bCs/>
          <w:color w:val="0000FF"/>
        </w:rPr>
        <w:t>arameter</w:t>
      </w:r>
      <w:r>
        <w:t xml:space="preserve">s such as </w:t>
      </w:r>
      <w:r w:rsidR="00784945" w:rsidRPr="00784945">
        <w:rPr>
          <w:b/>
          <w:bCs/>
        </w:rPr>
        <w:t>C</w:t>
      </w:r>
      <w:r w:rsidRPr="00784945">
        <w:rPr>
          <w:b/>
          <w:bCs/>
        </w:rPr>
        <w:t>oordinates</w:t>
      </w:r>
      <w:r>
        <w:t xml:space="preserve">, rise/set times, and </w:t>
      </w:r>
      <w:r w:rsidR="00784945" w:rsidRPr="00784945">
        <w:rPr>
          <w:b/>
          <w:bCs/>
        </w:rPr>
        <w:t>M</w:t>
      </w:r>
      <w:r w:rsidRPr="00784945">
        <w:rPr>
          <w:b/>
          <w:bCs/>
        </w:rPr>
        <w:t>agnitude</w:t>
      </w:r>
      <w:r>
        <w:t>. You may also select parameters for the Sun, 5 major planets and stars down to magnitude 2.</w:t>
      </w:r>
    </w:p>
    <w:p w14:paraId="4586FA00" w14:textId="77777777" w:rsidR="00B0477A" w:rsidRDefault="00B0477A" w:rsidP="00921506">
      <w:pPr>
        <w:jc w:val="both"/>
      </w:pPr>
      <w:r>
        <w:lastRenderedPageBreak/>
        <w:t xml:space="preserve">With </w:t>
      </w:r>
      <w:r>
        <w:rPr>
          <w:b/>
          <w:bCs/>
          <w:color w:val="0000FF"/>
        </w:rPr>
        <w:t>Convert date</w:t>
      </w:r>
      <w:r>
        <w:t xml:space="preserve"> selected, choose a </w:t>
      </w:r>
      <w:r w:rsidRPr="00B0477A">
        <w:rPr>
          <w:b/>
          <w:bCs/>
          <w:color w:val="0000FF"/>
        </w:rPr>
        <w:t>Date type</w:t>
      </w:r>
      <w:r>
        <w:t xml:space="preserve"> to convert to. If the </w:t>
      </w:r>
      <w:r w:rsidRPr="00B0477A">
        <w:rPr>
          <w:b/>
          <w:bCs/>
          <w:color w:val="0000FF"/>
        </w:rPr>
        <w:t>Date type</w:t>
      </w:r>
      <w:r>
        <w:t xml:space="preserve"> is a calendar date (</w:t>
      </w:r>
      <w:r w:rsidRPr="00115D37">
        <w:rPr>
          <w:b/>
          <w:bCs/>
        </w:rPr>
        <w:t>Gregorian</w:t>
      </w:r>
      <w:r>
        <w:t xml:space="preserve">, </w:t>
      </w:r>
      <w:r w:rsidRPr="00115D37">
        <w:rPr>
          <w:b/>
          <w:bCs/>
        </w:rPr>
        <w:t>Hebrew</w:t>
      </w:r>
      <w:r>
        <w:t xml:space="preserve">, </w:t>
      </w:r>
      <w:r w:rsidRPr="00115D37">
        <w:rPr>
          <w:b/>
          <w:bCs/>
        </w:rPr>
        <w:t>Islamic</w:t>
      </w:r>
      <w:r>
        <w:t xml:space="preserve"> or </w:t>
      </w:r>
      <w:r w:rsidRPr="00115D37">
        <w:rPr>
          <w:b/>
          <w:bCs/>
        </w:rPr>
        <w:t>Julian</w:t>
      </w:r>
      <w:r>
        <w:t xml:space="preserve">) then select the </w:t>
      </w:r>
      <w:r w:rsidRPr="00B0477A">
        <w:rPr>
          <w:b/>
          <w:bCs/>
          <w:color w:val="0000FF"/>
        </w:rPr>
        <w:t>Time type</w:t>
      </w:r>
      <w:r>
        <w:t xml:space="preserve"> to convert to. The result appears in the lower right of the window.</w:t>
      </w:r>
    </w:p>
    <w:p w14:paraId="6631A5FE" w14:textId="77777777" w:rsidR="00B0477A" w:rsidRDefault="00B0477A" w:rsidP="00B0477A">
      <w:r>
        <w:t xml:space="preserve">To print a copy of the visible windows to the default printer click on </w:t>
      </w:r>
      <w:r>
        <w:rPr>
          <w:b/>
          <w:bCs/>
          <w:color w:val="0000FF"/>
        </w:rPr>
        <w:t>Print</w:t>
      </w:r>
      <w:r>
        <w:t>.</w:t>
      </w:r>
    </w:p>
    <w:p w14:paraId="19B9F2DE" w14:textId="77777777" w:rsidR="00B0477A" w:rsidRPr="00B0477A" w:rsidRDefault="00B0477A" w:rsidP="00B0477A">
      <w:r>
        <w:t xml:space="preserve">To save the text to a file click on </w:t>
      </w:r>
      <w:r>
        <w:rPr>
          <w:b/>
          <w:bCs/>
          <w:color w:val="0000FF"/>
        </w:rPr>
        <w:t>Save to file</w:t>
      </w:r>
      <w:r>
        <w:t xml:space="preserve"> and select a txt file to save to.</w:t>
      </w:r>
    </w:p>
    <w:p w14:paraId="0DA6F037" w14:textId="77777777" w:rsidR="00AF78E0" w:rsidRDefault="00AF78E0" w:rsidP="001124D0">
      <w:r>
        <w:t xml:space="preserve">When you finish using the program, click on </w:t>
      </w:r>
      <w:r w:rsidRPr="00784945">
        <w:rPr>
          <w:b/>
          <w:bCs/>
          <w:color w:val="0000FF"/>
        </w:rPr>
        <w:t>Exit</w:t>
      </w:r>
      <w:r>
        <w:t>.</w:t>
      </w:r>
    </w:p>
    <w:p w14:paraId="585A1EFB" w14:textId="77777777" w:rsidR="00BB1196" w:rsidRDefault="00BB1196" w:rsidP="00C4602B">
      <w:pPr>
        <w:pStyle w:val="Heading1"/>
      </w:pPr>
      <w:bookmarkStart w:id="15" w:name="_Toc532285252"/>
      <w:r>
        <w:t>Worked examples</w:t>
      </w:r>
      <w:bookmarkEnd w:id="15"/>
    </w:p>
    <w:p w14:paraId="14637B72" w14:textId="77777777" w:rsidR="00372938" w:rsidRDefault="00372938" w:rsidP="00B460B5">
      <w:pPr>
        <w:pStyle w:val="Heading2"/>
      </w:pPr>
      <w:bookmarkStart w:id="16" w:name="_Toc532285253"/>
      <w:r>
        <w:t>Planning a Moon sighting</w:t>
      </w:r>
      <w:bookmarkEnd w:id="16"/>
    </w:p>
    <w:p w14:paraId="47838C58" w14:textId="77777777" w:rsidR="00B460B5" w:rsidRDefault="00B460B5" w:rsidP="00921506">
      <w:pPr>
        <w:jc w:val="both"/>
      </w:pPr>
      <w:r>
        <w:t>To plan a Moon sighting for the next New crescent Moon you will need to do the following: select the earliest date from which you want to search for the Moon, select the location, search for the next occurrence of the New crescent Moon and make a finder chart.</w:t>
      </w:r>
    </w:p>
    <w:p w14:paraId="1CABF432" w14:textId="77777777" w:rsidR="00B460B5" w:rsidRDefault="00B460B5" w:rsidP="00921506">
      <w:pPr>
        <w:jc w:val="both"/>
      </w:pPr>
      <w:r>
        <w:t xml:space="preserve">If you want to search from today then you do not need to change the date from the default. Otherwise, click on the </w:t>
      </w:r>
      <w:r w:rsidRPr="00434526">
        <w:rPr>
          <w:b/>
          <w:bCs/>
          <w:color w:val="0000FF"/>
        </w:rPr>
        <w:t>Change</w:t>
      </w:r>
      <w:r>
        <w:t xml:space="preserve"> button next to </w:t>
      </w:r>
      <w:r w:rsidRPr="00434526">
        <w:rPr>
          <w:b/>
          <w:bCs/>
        </w:rPr>
        <w:t>Date</w:t>
      </w:r>
      <w:r>
        <w:t xml:space="preserve">. A window will appear in which you can select the </w:t>
      </w:r>
      <w:r w:rsidR="00434526" w:rsidRPr="00434526">
        <w:rPr>
          <w:b/>
          <w:bCs/>
          <w:color w:val="0000FF"/>
        </w:rPr>
        <w:t>Date</w:t>
      </w:r>
      <w:r w:rsidRPr="00434526">
        <w:rPr>
          <w:b/>
          <w:bCs/>
          <w:color w:val="0000FF"/>
        </w:rPr>
        <w:t xml:space="preserve"> type</w:t>
      </w:r>
      <w:r>
        <w:t xml:space="preserve"> and the</w:t>
      </w:r>
      <w:r w:rsidR="00C307B0">
        <w:t xml:space="preserve"> other</w:t>
      </w:r>
      <w:r>
        <w:t xml:space="preserve"> parameters (typically </w:t>
      </w:r>
      <w:r w:rsidRPr="00434526">
        <w:rPr>
          <w:b/>
          <w:bCs/>
          <w:color w:val="0000FF"/>
        </w:rPr>
        <w:t>Date of month</w:t>
      </w:r>
      <w:r>
        <w:t xml:space="preserve">, </w:t>
      </w:r>
      <w:r w:rsidRPr="00434526">
        <w:rPr>
          <w:b/>
          <w:bCs/>
          <w:color w:val="0000FF"/>
        </w:rPr>
        <w:t>Month</w:t>
      </w:r>
      <w:r>
        <w:t xml:space="preserve"> and </w:t>
      </w:r>
      <w:r w:rsidRPr="00434526">
        <w:rPr>
          <w:b/>
          <w:bCs/>
          <w:color w:val="0000FF"/>
        </w:rPr>
        <w:t>Year</w:t>
      </w:r>
      <w:r>
        <w:t xml:space="preserve">) that describe the date. Click on </w:t>
      </w:r>
      <w:r w:rsidRPr="00434526">
        <w:rPr>
          <w:b/>
          <w:bCs/>
          <w:color w:val="0000FF"/>
        </w:rPr>
        <w:t>OK</w:t>
      </w:r>
      <w:r>
        <w:t xml:space="preserve"> to save.</w:t>
      </w:r>
    </w:p>
    <w:p w14:paraId="0BC3EF0B" w14:textId="77777777" w:rsidR="00434526" w:rsidRDefault="00434526" w:rsidP="00921506">
      <w:pPr>
        <w:jc w:val="both"/>
      </w:pPr>
      <w:r>
        <w:t xml:space="preserve">Choose the location by clicking on the </w:t>
      </w:r>
      <w:r w:rsidRPr="00434526">
        <w:rPr>
          <w:b/>
          <w:bCs/>
          <w:color w:val="0000FF"/>
        </w:rPr>
        <w:t>Change</w:t>
      </w:r>
      <w:r>
        <w:t xml:space="preserve"> button next to </w:t>
      </w:r>
      <w:r w:rsidRPr="00434526">
        <w:rPr>
          <w:b/>
          <w:bCs/>
        </w:rPr>
        <w:t>Location</w:t>
      </w:r>
      <w:r>
        <w:t xml:space="preserve">. Set the name of the location or the </w:t>
      </w:r>
      <w:r w:rsidRPr="00434526">
        <w:rPr>
          <w:b/>
          <w:bCs/>
          <w:color w:val="0000FF"/>
        </w:rPr>
        <w:t>Latitude</w:t>
      </w:r>
      <w:r>
        <w:t xml:space="preserve">, </w:t>
      </w:r>
      <w:r w:rsidRPr="00434526">
        <w:rPr>
          <w:b/>
          <w:bCs/>
          <w:color w:val="0000FF"/>
        </w:rPr>
        <w:t>Longitude</w:t>
      </w:r>
      <w:r>
        <w:t xml:space="preserve"> and </w:t>
      </w:r>
      <w:r w:rsidR="007E5359">
        <w:rPr>
          <w:b/>
          <w:bCs/>
          <w:color w:val="0000FF"/>
        </w:rPr>
        <w:t>Height</w:t>
      </w:r>
      <w:r w:rsidR="007E5359">
        <w:rPr>
          <w:rFonts w:hint="cs"/>
          <w:b/>
          <w:bCs/>
          <w:color w:val="0000FF"/>
          <w:rtl/>
          <w:lang w:bidi="he-IL"/>
        </w:rPr>
        <w:t xml:space="preserve"> </w:t>
      </w:r>
      <w:r w:rsidR="007E5359">
        <w:rPr>
          <w:b/>
          <w:bCs/>
          <w:color w:val="0000FF"/>
          <w:lang w:bidi="he-IL"/>
        </w:rPr>
        <w:t>above sea level</w:t>
      </w:r>
      <w:r>
        <w:t xml:space="preserve">. If your </w:t>
      </w:r>
      <w:r w:rsidRPr="00434526">
        <w:rPr>
          <w:b/>
          <w:bCs/>
          <w:color w:val="0000FF"/>
        </w:rPr>
        <w:t>Country</w:t>
      </w:r>
      <w:r>
        <w:t xml:space="preserve"> is not listed, you will need to set the </w:t>
      </w:r>
      <w:r w:rsidRPr="00434526">
        <w:rPr>
          <w:b/>
          <w:bCs/>
          <w:color w:val="0000FF"/>
        </w:rPr>
        <w:t>Time zone</w:t>
      </w:r>
      <w:r>
        <w:t xml:space="preserve"> manually.</w:t>
      </w:r>
      <w:r w:rsidRPr="00434526">
        <w:t xml:space="preserve"> </w:t>
      </w:r>
      <w:r>
        <w:t xml:space="preserve">Click on </w:t>
      </w:r>
      <w:r w:rsidRPr="00434526">
        <w:rPr>
          <w:b/>
          <w:bCs/>
          <w:color w:val="0000FF"/>
        </w:rPr>
        <w:t>OK</w:t>
      </w:r>
      <w:r>
        <w:t xml:space="preserve"> to save.</w:t>
      </w:r>
    </w:p>
    <w:p w14:paraId="76B63A68" w14:textId="77777777" w:rsidR="00434526" w:rsidRDefault="00434526" w:rsidP="00850133">
      <w:pPr>
        <w:jc w:val="both"/>
      </w:pPr>
      <w:r>
        <w:t xml:space="preserve">In the </w:t>
      </w:r>
      <w:r w:rsidR="002730FC">
        <w:rPr>
          <w:rFonts w:hint="cs"/>
          <w:b/>
          <w:bCs/>
          <w:color w:val="0000FF"/>
          <w:rtl/>
          <w:lang w:bidi="he-IL"/>
        </w:rPr>
        <w:t>O</w:t>
      </w:r>
      <w:proofErr w:type="spellStart"/>
      <w:r w:rsidRPr="002730FC">
        <w:rPr>
          <w:b/>
          <w:bCs/>
          <w:color w:val="0000FF"/>
        </w:rPr>
        <w:t>utput</w:t>
      </w:r>
      <w:proofErr w:type="spellEnd"/>
      <w:r>
        <w:t xml:space="preserve"> </w:t>
      </w:r>
      <w:r w:rsidR="002671B3">
        <w:t>frame</w:t>
      </w:r>
      <w:r>
        <w:t xml:space="preserve">, select the </w:t>
      </w:r>
      <w:r w:rsidR="00850133">
        <w:rPr>
          <w:b/>
          <w:bCs/>
          <w:color w:val="0000FF"/>
        </w:rPr>
        <w:t>Su</w:t>
      </w:r>
      <w:r w:rsidR="00850133" w:rsidRPr="00784945">
        <w:rPr>
          <w:b/>
          <w:bCs/>
          <w:color w:val="0000FF"/>
        </w:rPr>
        <w:t xml:space="preserve">n, </w:t>
      </w:r>
      <w:r w:rsidR="00850133">
        <w:rPr>
          <w:b/>
          <w:bCs/>
          <w:color w:val="0000FF"/>
        </w:rPr>
        <w:t>Moo</w:t>
      </w:r>
      <w:r w:rsidR="00850133" w:rsidRPr="00784945">
        <w:rPr>
          <w:b/>
          <w:bCs/>
          <w:color w:val="0000FF"/>
        </w:rPr>
        <w:t>n, Planet</w:t>
      </w:r>
      <w:r w:rsidR="00850133">
        <w:rPr>
          <w:b/>
          <w:bCs/>
          <w:color w:val="0000FF"/>
        </w:rPr>
        <w:t>s &amp; Stars</w:t>
      </w:r>
      <w:r w:rsidR="00850133">
        <w:t xml:space="preserve"> </w:t>
      </w:r>
      <w:r>
        <w:t xml:space="preserve">option. Next to </w:t>
      </w:r>
      <w:r w:rsidRPr="00434526">
        <w:rPr>
          <w:b/>
          <w:bCs/>
          <w:color w:val="0000FF"/>
        </w:rPr>
        <w:t>Body</w:t>
      </w:r>
      <w:r>
        <w:t xml:space="preserve"> select </w:t>
      </w:r>
      <w:r w:rsidRPr="00434526">
        <w:rPr>
          <w:b/>
          <w:bCs/>
        </w:rPr>
        <w:t>Moon</w:t>
      </w:r>
      <w:r>
        <w:t xml:space="preserve">. Next to </w:t>
      </w:r>
      <w:r w:rsidRPr="00434526">
        <w:rPr>
          <w:b/>
          <w:bCs/>
          <w:color w:val="0000FF"/>
        </w:rPr>
        <w:t>Parameter</w:t>
      </w:r>
      <w:r>
        <w:t xml:space="preserve">, select </w:t>
      </w:r>
      <w:r w:rsidRPr="00434526">
        <w:rPr>
          <w:b/>
          <w:bCs/>
        </w:rPr>
        <w:t>Next New Moon</w:t>
      </w:r>
      <w:r>
        <w:t xml:space="preserve">. The date that the next New crescent Moon appears is then written in the output pane at the lower right. Click on </w:t>
      </w:r>
      <w:r w:rsidR="004C5F8D" w:rsidRPr="004C5F8D">
        <w:rPr>
          <w:b/>
          <w:bCs/>
          <w:color w:val="0000FF"/>
        </w:rPr>
        <w:t>C</w:t>
      </w:r>
      <w:r w:rsidRPr="004C5F8D">
        <w:rPr>
          <w:b/>
          <w:bCs/>
          <w:color w:val="0000FF"/>
        </w:rPr>
        <w:t>hange</w:t>
      </w:r>
      <w:r>
        <w:t xml:space="preserve"> next to </w:t>
      </w:r>
      <w:r w:rsidRPr="004C5F8D">
        <w:rPr>
          <w:b/>
          <w:bCs/>
        </w:rPr>
        <w:t>Date</w:t>
      </w:r>
      <w:r>
        <w:t xml:space="preserve"> and enter this date and cl</w:t>
      </w:r>
      <w:r w:rsidR="00D95D9D">
        <w:t>i</w:t>
      </w:r>
      <w:r>
        <w:t xml:space="preserve">ck on </w:t>
      </w:r>
      <w:r w:rsidRPr="004C5F8D">
        <w:rPr>
          <w:b/>
          <w:bCs/>
          <w:color w:val="0000FF"/>
        </w:rPr>
        <w:t>OK</w:t>
      </w:r>
      <w:r>
        <w:t xml:space="preserve"> to save.</w:t>
      </w:r>
    </w:p>
    <w:p w14:paraId="47EB9793" w14:textId="77777777" w:rsidR="00434526" w:rsidRDefault="00434526" w:rsidP="00A66E20">
      <w:r>
        <w:t xml:space="preserve">Select the </w:t>
      </w:r>
      <w:r w:rsidRPr="004C5F8D">
        <w:rPr>
          <w:b/>
          <w:bCs/>
          <w:color w:val="0000FF"/>
        </w:rPr>
        <w:t>Parameter</w:t>
      </w:r>
      <w:r>
        <w:t xml:space="preserve"> </w:t>
      </w:r>
      <w:r w:rsidRPr="004C5F8D">
        <w:rPr>
          <w:b/>
          <w:bCs/>
        </w:rPr>
        <w:t>Visibility by criterion</w:t>
      </w:r>
      <w:r>
        <w:t xml:space="preserve"> to see how </w:t>
      </w:r>
      <w:r w:rsidR="00A66E20">
        <w:t>difficult</w:t>
      </w:r>
      <w:r>
        <w:t xml:space="preserve"> it will be to see the Moon.</w:t>
      </w:r>
    </w:p>
    <w:p w14:paraId="3422BC8B" w14:textId="77777777" w:rsidR="00434526" w:rsidRDefault="00434526" w:rsidP="00D96BA8">
      <w:r>
        <w:t xml:space="preserve">Select the </w:t>
      </w:r>
      <w:r w:rsidRPr="004C5F8D">
        <w:rPr>
          <w:b/>
          <w:bCs/>
          <w:color w:val="0000FF"/>
        </w:rPr>
        <w:t>Parameter</w:t>
      </w:r>
      <w:r>
        <w:t xml:space="preserve"> </w:t>
      </w:r>
      <w:r w:rsidRPr="004C5F8D">
        <w:rPr>
          <w:b/>
          <w:bCs/>
        </w:rPr>
        <w:t>Finder chart</w:t>
      </w:r>
      <w:r>
        <w:t xml:space="preserve"> to draw a diagram</w:t>
      </w:r>
      <w:r w:rsidR="000F4652">
        <w:t xml:space="preserve"> (fig. </w:t>
      </w:r>
      <w:r w:rsidR="00D96BA8">
        <w:t>2</w:t>
      </w:r>
      <w:r w:rsidR="000F4652">
        <w:t>)</w:t>
      </w:r>
      <w:r>
        <w:t xml:space="preserve"> showing when and where the Moon can be seen.</w:t>
      </w:r>
    </w:p>
    <w:p w14:paraId="33A7E7AE" w14:textId="77777777" w:rsidR="00434526" w:rsidRDefault="00434526" w:rsidP="00434526">
      <w:r>
        <w:t xml:space="preserve">Select the </w:t>
      </w:r>
      <w:r w:rsidRPr="004C5F8D">
        <w:rPr>
          <w:b/>
          <w:bCs/>
          <w:color w:val="0000FF"/>
        </w:rPr>
        <w:t>Parameter</w:t>
      </w:r>
      <w:r>
        <w:t xml:space="preserve"> </w:t>
      </w:r>
      <w:r w:rsidRPr="004C5F8D">
        <w:rPr>
          <w:b/>
          <w:bCs/>
        </w:rPr>
        <w:t>Probability</w:t>
      </w:r>
      <w:r>
        <w:t xml:space="preserve"> to see how the probability of visibility varies with time.</w:t>
      </w:r>
    </w:p>
    <w:p w14:paraId="4B6FC71E" w14:textId="58769CA0" w:rsidR="00BB1196" w:rsidRDefault="00BB1196" w:rsidP="00921506">
      <w:pPr>
        <w:jc w:val="both"/>
      </w:pPr>
      <w:r>
        <w:t xml:space="preserve">For </w:t>
      </w:r>
      <w:proofErr w:type="gramStart"/>
      <w:r>
        <w:t>example</w:t>
      </w:r>
      <w:proofErr w:type="gramEnd"/>
      <w:r>
        <w:t xml:space="preserve"> if the </w:t>
      </w:r>
      <w:r w:rsidRPr="00BB1196">
        <w:rPr>
          <w:b/>
          <w:bCs/>
        </w:rPr>
        <w:t>Date</w:t>
      </w:r>
      <w:r>
        <w:t xml:space="preserve"> was set to </w:t>
      </w:r>
      <w:r w:rsidR="00301484">
        <w:t>1</w:t>
      </w:r>
      <w:r w:rsidR="00E47A8C">
        <w:t>5</w:t>
      </w:r>
      <w:r w:rsidR="00E47A8C">
        <w:rPr>
          <w:vertAlign w:val="superscript"/>
        </w:rPr>
        <w:t>th</w:t>
      </w:r>
      <w:r>
        <w:t xml:space="preserve"> </w:t>
      </w:r>
      <w:r w:rsidR="00E47A8C">
        <w:t>August</w:t>
      </w:r>
      <w:r>
        <w:t xml:space="preserve"> 20</w:t>
      </w:r>
      <w:r w:rsidR="00E47A8C">
        <w:t>23</w:t>
      </w:r>
      <w:r>
        <w:t xml:space="preserve"> </w:t>
      </w:r>
      <w:r w:rsidR="00301484">
        <w:t xml:space="preserve">Gregorian </w:t>
      </w:r>
      <w:r>
        <w:t xml:space="preserve">and the location to </w:t>
      </w:r>
      <w:r w:rsidRPr="00BB1196">
        <w:rPr>
          <w:b/>
          <w:bCs/>
        </w:rPr>
        <w:t>Temple Mount</w:t>
      </w:r>
      <w:r>
        <w:t xml:space="preserve">, </w:t>
      </w:r>
      <w:r w:rsidRPr="00BB1196">
        <w:rPr>
          <w:b/>
          <w:bCs/>
        </w:rPr>
        <w:t>Jerusalem</w:t>
      </w:r>
      <w:r>
        <w:t xml:space="preserve">, </w:t>
      </w:r>
      <w:r w:rsidRPr="00BB1196">
        <w:rPr>
          <w:b/>
          <w:bCs/>
        </w:rPr>
        <w:t>Israel</w:t>
      </w:r>
      <w:r>
        <w:t xml:space="preserve">, then the </w:t>
      </w:r>
      <w:r w:rsidRPr="00BB1196">
        <w:rPr>
          <w:b/>
          <w:bCs/>
        </w:rPr>
        <w:t>Next New Moon</w:t>
      </w:r>
      <w:r>
        <w:t xml:space="preserve"> would be </w:t>
      </w:r>
      <w:r w:rsidR="00E47A8C">
        <w:t>17</w:t>
      </w:r>
      <w:r w:rsidRPr="00BB1196">
        <w:rPr>
          <w:vertAlign w:val="superscript"/>
        </w:rPr>
        <w:t>th</w:t>
      </w:r>
      <w:r>
        <w:t xml:space="preserve"> </w:t>
      </w:r>
      <w:r w:rsidR="00E47A8C">
        <w:t>August</w:t>
      </w:r>
      <w:r w:rsidR="00CC2B45">
        <w:t xml:space="preserve"> 20</w:t>
      </w:r>
      <w:r w:rsidR="00E47A8C">
        <w:t>23</w:t>
      </w:r>
      <w:r>
        <w:t xml:space="preserve">. Setting the </w:t>
      </w:r>
      <w:r>
        <w:rPr>
          <w:b/>
          <w:bCs/>
        </w:rPr>
        <w:t>Date</w:t>
      </w:r>
      <w:r>
        <w:t xml:space="preserve"> to </w:t>
      </w:r>
      <w:r w:rsidR="00E47A8C">
        <w:t>Thursday</w:t>
      </w:r>
      <w:r w:rsidR="000F4652">
        <w:t xml:space="preserve"> </w:t>
      </w:r>
      <w:r w:rsidR="00E47A8C">
        <w:t>17</w:t>
      </w:r>
      <w:r w:rsidR="00E47A8C" w:rsidRPr="00BB1196">
        <w:rPr>
          <w:vertAlign w:val="superscript"/>
        </w:rPr>
        <w:t>th</w:t>
      </w:r>
      <w:r w:rsidR="00E47A8C">
        <w:t xml:space="preserve"> August 2023</w:t>
      </w:r>
      <w:r>
        <w:t xml:space="preserve">, the </w:t>
      </w:r>
      <w:r w:rsidRPr="00CC2B45">
        <w:rPr>
          <w:b/>
          <w:bCs/>
          <w:color w:val="0000FF"/>
        </w:rPr>
        <w:t>Parameter</w:t>
      </w:r>
      <w:r>
        <w:t xml:space="preserve"> </w:t>
      </w:r>
      <w:r w:rsidRPr="00CC2B45">
        <w:rPr>
          <w:b/>
          <w:bCs/>
        </w:rPr>
        <w:t>Visibility by criterion</w:t>
      </w:r>
      <w:r>
        <w:t xml:space="preserve"> gives the following:</w:t>
      </w:r>
    </w:p>
    <w:p w14:paraId="1A3699A0" w14:textId="477D9B89" w:rsidR="00850133" w:rsidRDefault="00850133" w:rsidP="00850133">
      <w:pPr>
        <w:jc w:val="both"/>
      </w:pPr>
      <w:r>
        <w:t xml:space="preserve">Criterion applied </w:t>
      </w:r>
      <w:proofErr w:type="gramStart"/>
      <w:r>
        <w:t>at</w:t>
      </w:r>
      <w:proofErr w:type="gramEnd"/>
      <w:r>
        <w:t xml:space="preserve"> </w:t>
      </w:r>
      <w:r w:rsidR="00E42F35">
        <w:t>Thursday</w:t>
      </w:r>
      <w:r>
        <w:t xml:space="preserve">, </w:t>
      </w:r>
      <w:r w:rsidR="00E42F35">
        <w:t>17</w:t>
      </w:r>
      <w:r w:rsidR="00E42F35" w:rsidRPr="00BB1196">
        <w:rPr>
          <w:vertAlign w:val="superscript"/>
        </w:rPr>
        <w:t>th</w:t>
      </w:r>
      <w:r w:rsidR="00E42F35">
        <w:t xml:space="preserve"> August 2023</w:t>
      </w:r>
      <w:r w:rsidR="00E42F35">
        <w:rPr>
          <w:rFonts w:hint="cs"/>
          <w:rtl/>
          <w:lang w:bidi="he-IL"/>
        </w:rPr>
        <w:t xml:space="preserve"> </w:t>
      </w:r>
      <w:r>
        <w:t xml:space="preserve">night </w:t>
      </w:r>
      <w:r w:rsidR="00E47A8C">
        <w:t>19:48</w:t>
      </w:r>
      <w:r>
        <w:t xml:space="preserve"> – the time that the criterion is applied (0.6 of the lag time after sunset)</w:t>
      </w:r>
    </w:p>
    <w:p w14:paraId="3BB04CCB" w14:textId="02CA132B" w:rsidR="00850133" w:rsidRDefault="00850133" w:rsidP="00850133">
      <w:pPr>
        <w:jc w:val="both"/>
      </w:pPr>
      <w:r>
        <w:t xml:space="preserve">DALT: </w:t>
      </w:r>
      <w:r w:rsidR="00E47A8C">
        <w:t>10</w:t>
      </w:r>
      <w:r>
        <w:t>°</w:t>
      </w:r>
      <w:r w:rsidR="00E47A8C">
        <w:t>26</w:t>
      </w:r>
      <w:r>
        <w:t>'</w:t>
      </w:r>
      <w:r w:rsidR="00E47A8C">
        <w:t>55</w:t>
      </w:r>
      <w:r>
        <w:t xml:space="preserve">" </w:t>
      </w:r>
      <w:r w:rsidRPr="000F4652">
        <w:t>– represents the sky’s darkness</w:t>
      </w:r>
      <w:r>
        <w:t xml:space="preserve"> as the altitude difference between the Sun and the Moon</w:t>
      </w:r>
    </w:p>
    <w:p w14:paraId="757ECE07" w14:textId="6EACAE96" w:rsidR="00850133" w:rsidRDefault="00850133" w:rsidP="00850133">
      <w:pPr>
        <w:jc w:val="both"/>
      </w:pPr>
      <w:r>
        <w:t>Crescent width: 0°00'</w:t>
      </w:r>
      <w:r w:rsidR="00E47A8C">
        <w:t>26</w:t>
      </w:r>
      <w:r>
        <w:t>"</w:t>
      </w:r>
      <w:r w:rsidR="00FC5A9F">
        <w:t xml:space="preserve"> </w:t>
      </w:r>
      <w:r w:rsidR="00FC5A9F" w:rsidRPr="000F4652">
        <w:t xml:space="preserve">– represents the Moon’s </w:t>
      </w:r>
      <w:proofErr w:type="gramStart"/>
      <w:r w:rsidR="00FC5A9F" w:rsidRPr="000F4652">
        <w:t>brightness</w:t>
      </w:r>
      <w:proofErr w:type="gramEnd"/>
    </w:p>
    <w:p w14:paraId="1CB2CAEC" w14:textId="213AE73B" w:rsidR="00850133" w:rsidRDefault="00850133" w:rsidP="00850133">
      <w:pPr>
        <w:jc w:val="both"/>
      </w:pPr>
      <w:r>
        <w:t xml:space="preserve">Total: </w:t>
      </w:r>
      <w:r w:rsidR="00E42F35">
        <w:t>15.1</w:t>
      </w:r>
      <w:r w:rsidR="00FC5A9F">
        <w:t xml:space="preserve"> </w:t>
      </w:r>
      <w:r w:rsidR="00FC5A9F" w:rsidRPr="000F4652">
        <w:t>– combined parameter indicating ease of visibility</w:t>
      </w:r>
      <w:r w:rsidR="00FC5A9F">
        <w:t xml:space="preserve"> and is a linear combination of the above two parameters</w:t>
      </w:r>
    </w:p>
    <w:p w14:paraId="121F7443" w14:textId="6C76EDC2" w:rsidR="00850133" w:rsidRDefault="00850133" w:rsidP="00FC5A9F">
      <w:pPr>
        <w:jc w:val="both"/>
      </w:pPr>
      <w:r>
        <w:lastRenderedPageBreak/>
        <w:t>q: 0.</w:t>
      </w:r>
      <w:r w:rsidR="00E47A8C">
        <w:t>5</w:t>
      </w:r>
      <w:r w:rsidR="00FC5A9F">
        <w:t xml:space="preserve"> </w:t>
      </w:r>
      <w:r w:rsidR="00FC5A9F" w:rsidRPr="000F4652">
        <w:t xml:space="preserve">– normalized parameter showing that the Moon </w:t>
      </w:r>
      <w:r w:rsidR="00FC5A9F">
        <w:t>is</w:t>
      </w:r>
      <w:r w:rsidR="00FC5A9F" w:rsidRPr="000F4652">
        <w:t xml:space="preserve"> difficult to </w:t>
      </w:r>
      <w:proofErr w:type="gramStart"/>
      <w:r w:rsidR="00FC5A9F" w:rsidRPr="000F4652">
        <w:t>see</w:t>
      </w:r>
      <w:proofErr w:type="gramEnd"/>
    </w:p>
    <w:p w14:paraId="5BBBEE7A" w14:textId="3FB80844" w:rsidR="00850133" w:rsidRPr="00850133" w:rsidRDefault="00850133" w:rsidP="00850133">
      <w:pPr>
        <w:jc w:val="both"/>
      </w:pPr>
      <w:r>
        <w:t xml:space="preserve">The Moon appears at </w:t>
      </w:r>
      <w:r w:rsidR="00E47A8C">
        <w:t>19</w:t>
      </w:r>
      <w:r>
        <w:t>:</w:t>
      </w:r>
      <w:r w:rsidR="00E47A8C">
        <w:t>39</w:t>
      </w:r>
      <w:r w:rsidR="00FC5A9F">
        <w:t xml:space="preserve"> </w:t>
      </w:r>
      <w:r w:rsidR="00FC5A9F" w:rsidRPr="000F4652">
        <w:t xml:space="preserve">– the earliest time that the Moon might </w:t>
      </w:r>
      <w:proofErr w:type="gramStart"/>
      <w:r w:rsidR="00FC5A9F" w:rsidRPr="000F4652">
        <w:t>appear</w:t>
      </w:r>
      <w:proofErr w:type="gramEnd"/>
    </w:p>
    <w:p w14:paraId="53B8AABE" w14:textId="413AFA22" w:rsidR="000F4652" w:rsidRDefault="000F4652" w:rsidP="00921506">
      <w:pPr>
        <w:jc w:val="both"/>
      </w:pPr>
      <w:r>
        <w:t xml:space="preserve">Use the </w:t>
      </w:r>
      <w:r w:rsidR="00A0563C" w:rsidRPr="00A0563C">
        <w:rPr>
          <w:b/>
          <w:bCs/>
        </w:rPr>
        <w:t xml:space="preserve">finder </w:t>
      </w:r>
      <w:r w:rsidRPr="00A0563C">
        <w:rPr>
          <w:b/>
          <w:bCs/>
        </w:rPr>
        <w:t>chart</w:t>
      </w:r>
      <w:r>
        <w:t xml:space="preserve"> (fig. </w:t>
      </w:r>
      <w:r w:rsidR="00C701E7">
        <w:t>2</w:t>
      </w:r>
      <w:r>
        <w:t>) to find the Moon’s position. A red dotted line indicates that the body is invisible to the naked eye, a blue dashed line indicates that it might be possible and a solid black line indicates that it is definitely visible (barring cloud).</w:t>
      </w:r>
      <w:r w:rsidRPr="002979EA">
        <w:t xml:space="preserve"> </w:t>
      </w:r>
      <w:r>
        <w:t>Beside the curve is the name of the Moon and ticks indicate the time. The position of the Sun shortly before it sets</w:t>
      </w:r>
      <w:r w:rsidR="00E47A8C">
        <w:t>,</w:t>
      </w:r>
      <w:r w:rsidR="00242E9F">
        <w:t xml:space="preserve"> and nearby bright planets</w:t>
      </w:r>
      <w:r>
        <w:t xml:space="preserve"> </w:t>
      </w:r>
      <w:r w:rsidR="00242E9F">
        <w:t>are</w:t>
      </w:r>
      <w:r>
        <w:t xml:space="preserve"> shown to help in finding the Moon.</w:t>
      </w:r>
    </w:p>
    <w:p w14:paraId="6E7B0E7E" w14:textId="586AD6DF" w:rsidR="00FC5A9F" w:rsidRDefault="00242E9F" w:rsidP="00FC5A9F">
      <w:pPr>
        <w:jc w:val="center"/>
      </w:pPr>
      <w:r w:rsidRPr="00242E9F">
        <w:drawing>
          <wp:inline distT="0" distB="0" distL="0" distR="0" wp14:anchorId="15C20B78" wp14:editId="503EC7FE">
            <wp:extent cx="4313294" cy="2819644"/>
            <wp:effectExtent l="0" t="0" r="0" b="0"/>
            <wp:docPr id="9" name="Picture 9"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graph with numbers and lines&#10;&#10;Description automatically generated with medium confidence"/>
                    <pic:cNvPicPr/>
                  </pic:nvPicPr>
                  <pic:blipFill>
                    <a:blip r:embed="rId9"/>
                    <a:stretch>
                      <a:fillRect/>
                    </a:stretch>
                  </pic:blipFill>
                  <pic:spPr>
                    <a:xfrm>
                      <a:off x="0" y="0"/>
                      <a:ext cx="4313294" cy="2819644"/>
                    </a:xfrm>
                    <a:prstGeom prst="rect">
                      <a:avLst/>
                    </a:prstGeom>
                  </pic:spPr>
                </pic:pic>
              </a:graphicData>
            </a:graphic>
          </wp:inline>
        </w:drawing>
      </w:r>
    </w:p>
    <w:p w14:paraId="01E7DEF4" w14:textId="77777777" w:rsidR="000F4652" w:rsidRPr="00D827E2" w:rsidRDefault="000F4652" w:rsidP="00D96BA8">
      <w:pPr>
        <w:ind w:firstLine="0"/>
        <w:jc w:val="center"/>
        <w:rPr>
          <w:b/>
          <w:bCs/>
          <w:sz w:val="20"/>
          <w:szCs w:val="20"/>
        </w:rPr>
      </w:pPr>
      <w:r w:rsidRPr="00D827E2">
        <w:rPr>
          <w:b/>
          <w:bCs/>
          <w:sz w:val="20"/>
          <w:szCs w:val="20"/>
        </w:rPr>
        <w:t xml:space="preserve">Figure </w:t>
      </w:r>
      <w:r w:rsidR="00D96BA8">
        <w:rPr>
          <w:b/>
          <w:bCs/>
          <w:sz w:val="20"/>
          <w:szCs w:val="20"/>
        </w:rPr>
        <w:t>2</w:t>
      </w:r>
      <w:r w:rsidRPr="00D827E2">
        <w:rPr>
          <w:b/>
          <w:bCs/>
          <w:sz w:val="20"/>
          <w:szCs w:val="20"/>
        </w:rPr>
        <w:t>. Finder chart showing the predicted appearance of the Moon.</w:t>
      </w:r>
    </w:p>
    <w:p w14:paraId="3760EEC3" w14:textId="77777777" w:rsidR="0068766F" w:rsidRDefault="0068766F" w:rsidP="00290971">
      <w:pPr>
        <w:jc w:val="both"/>
      </w:pPr>
      <w:r>
        <w:t>By default this chart gives a result for an observer chosen at random.</w:t>
      </w:r>
      <w:r w:rsidR="000642D2">
        <w:t xml:space="preserve"> The program can be made to produce a personalized prediction that takes into account the observer’s eyesight. In order to do this, record several observations at the limits of visibility (such as the first or last detection of the Moon, a planet or a bright star) on different occasions.</w:t>
      </w:r>
      <w:r w:rsidR="00600091">
        <w:t xml:space="preserve"> Calculate the predicted probability of visibility at the time of detection. </w:t>
      </w:r>
      <w:r w:rsidR="000F4652">
        <w:t>Table 1</w:t>
      </w:r>
      <w:r w:rsidR="00600091">
        <w:t xml:space="preserve"> shows the first detection times for the New crescent Moon by Roy Hoffman on ten occasions with the predicted probability of visibility at that time for each observation. Calculate the </w:t>
      </w:r>
      <w:r w:rsidR="00244D01">
        <w:t xml:space="preserve">negative </w:t>
      </w:r>
      <w:r w:rsidR="00244D01">
        <w:rPr>
          <w:rStyle w:val="st"/>
        </w:rPr>
        <w:t>inverse of the cumulative normal distribution function (</w:t>
      </w:r>
      <w:proofErr w:type="spellStart"/>
      <w:r w:rsidR="00244D01">
        <w:rPr>
          <w:rStyle w:val="st"/>
        </w:rPr>
        <w:t>norminv</w:t>
      </w:r>
      <w:proofErr w:type="spellEnd"/>
      <w:r w:rsidR="00244D01">
        <w:rPr>
          <w:rStyle w:val="st"/>
        </w:rPr>
        <w:t xml:space="preserve">) </w:t>
      </w:r>
      <w:r w:rsidR="00600091">
        <w:t xml:space="preserve">for each observation and take the mean (average) value. Click on </w:t>
      </w:r>
      <w:r w:rsidR="00600091" w:rsidRPr="00701914">
        <w:rPr>
          <w:b/>
          <w:bCs/>
          <w:color w:val="0000FF"/>
        </w:rPr>
        <w:t>Change</w:t>
      </w:r>
      <w:r w:rsidR="00600091">
        <w:t xml:space="preserve"> next to </w:t>
      </w:r>
      <w:r w:rsidR="00600091" w:rsidRPr="00701914">
        <w:rPr>
          <w:b/>
          <w:bCs/>
        </w:rPr>
        <w:t>Observer</w:t>
      </w:r>
      <w:r w:rsidR="00600091">
        <w:t xml:space="preserve">. </w:t>
      </w:r>
    </w:p>
    <w:p w14:paraId="1CB48A8F" w14:textId="77777777" w:rsidR="000948E8" w:rsidRPr="000F4652" w:rsidRDefault="000948E8" w:rsidP="000F4652">
      <w:pPr>
        <w:ind w:firstLine="0"/>
        <w:rPr>
          <w:b/>
          <w:bCs/>
        </w:rPr>
      </w:pPr>
      <w:r w:rsidRPr="000F4652">
        <w:rPr>
          <w:b/>
          <w:bCs/>
        </w:rPr>
        <w:t>Table</w:t>
      </w:r>
      <w:r w:rsidR="000F4652">
        <w:rPr>
          <w:b/>
          <w:bCs/>
        </w:rPr>
        <w:t xml:space="preserve"> 1.</w:t>
      </w:r>
      <w:r w:rsidRPr="000F4652">
        <w:rPr>
          <w:b/>
          <w:bCs/>
        </w:rPr>
        <w:t xml:space="preserve"> Observations of the New Moon by Roy Hoffman and their performance </w:t>
      </w:r>
      <w:r w:rsidR="007C7E56" w:rsidRPr="000F4652">
        <w:rPr>
          <w:b/>
          <w:bCs/>
        </w:rPr>
        <w:t>analysis</w:t>
      </w:r>
      <w:r w:rsidRPr="000F4652">
        <w:rPr>
          <w:b/>
          <w:bCs/>
        </w:rPr>
        <w:t>.</w:t>
      </w:r>
    </w:p>
    <w:tbl>
      <w:tblPr>
        <w:tblW w:w="8364" w:type="dxa"/>
        <w:tblBorders>
          <w:top w:val="single" w:sz="12" w:space="0" w:color="000000"/>
          <w:bottom w:val="single" w:sz="12" w:space="0" w:color="000000"/>
        </w:tblBorders>
        <w:tblLayout w:type="fixed"/>
        <w:tblLook w:val="0060" w:firstRow="1" w:lastRow="1" w:firstColumn="0" w:lastColumn="0" w:noHBand="0" w:noVBand="0"/>
      </w:tblPr>
      <w:tblGrid>
        <w:gridCol w:w="1056"/>
        <w:gridCol w:w="1202"/>
        <w:gridCol w:w="1033"/>
        <w:gridCol w:w="1245"/>
        <w:gridCol w:w="851"/>
        <w:gridCol w:w="709"/>
        <w:gridCol w:w="850"/>
        <w:gridCol w:w="1418"/>
      </w:tblGrid>
      <w:tr w:rsidR="00217EB6" w14:paraId="3B44ED75" w14:textId="77777777" w:rsidTr="00244D01">
        <w:tc>
          <w:tcPr>
            <w:tcW w:w="1056" w:type="dxa"/>
            <w:tcBorders>
              <w:bottom w:val="single" w:sz="6" w:space="0" w:color="000000"/>
            </w:tcBorders>
            <w:shd w:val="clear" w:color="auto" w:fill="auto"/>
          </w:tcPr>
          <w:p w14:paraId="553440A7" w14:textId="77777777" w:rsidR="002244D6" w:rsidRPr="004A3175" w:rsidRDefault="002244D6" w:rsidP="004A3175">
            <w:pPr>
              <w:ind w:firstLine="0"/>
              <w:rPr>
                <w:i/>
                <w:iCs/>
              </w:rPr>
            </w:pPr>
            <w:r w:rsidRPr="004A3175">
              <w:rPr>
                <w:i/>
                <w:iCs/>
              </w:rPr>
              <w:t>Latitude</w:t>
            </w:r>
          </w:p>
        </w:tc>
        <w:tc>
          <w:tcPr>
            <w:tcW w:w="1202" w:type="dxa"/>
            <w:tcBorders>
              <w:bottom w:val="single" w:sz="6" w:space="0" w:color="000000"/>
            </w:tcBorders>
            <w:shd w:val="clear" w:color="auto" w:fill="auto"/>
          </w:tcPr>
          <w:p w14:paraId="50A1230E" w14:textId="77777777" w:rsidR="002244D6" w:rsidRPr="004A3175" w:rsidRDefault="002244D6" w:rsidP="004A3175">
            <w:pPr>
              <w:ind w:firstLine="0"/>
              <w:rPr>
                <w:i/>
                <w:iCs/>
              </w:rPr>
            </w:pPr>
            <w:r w:rsidRPr="004A3175">
              <w:rPr>
                <w:i/>
                <w:iCs/>
              </w:rPr>
              <w:t>Longitude</w:t>
            </w:r>
          </w:p>
        </w:tc>
        <w:tc>
          <w:tcPr>
            <w:tcW w:w="1033" w:type="dxa"/>
            <w:tcBorders>
              <w:bottom w:val="single" w:sz="6" w:space="0" w:color="000000"/>
            </w:tcBorders>
            <w:shd w:val="clear" w:color="auto" w:fill="auto"/>
          </w:tcPr>
          <w:p w14:paraId="50CAA880" w14:textId="77777777" w:rsidR="002244D6" w:rsidRPr="004A3175" w:rsidRDefault="002244D6" w:rsidP="004A3175">
            <w:pPr>
              <w:ind w:firstLine="0"/>
              <w:rPr>
                <w:i/>
                <w:iCs/>
              </w:rPr>
            </w:pPr>
            <w:r w:rsidRPr="004A3175">
              <w:rPr>
                <w:i/>
                <w:iCs/>
              </w:rPr>
              <w:t>Height</w:t>
            </w:r>
          </w:p>
        </w:tc>
        <w:tc>
          <w:tcPr>
            <w:tcW w:w="1245" w:type="dxa"/>
            <w:tcBorders>
              <w:bottom w:val="single" w:sz="6" w:space="0" w:color="000000"/>
            </w:tcBorders>
            <w:shd w:val="clear" w:color="auto" w:fill="auto"/>
          </w:tcPr>
          <w:p w14:paraId="09AF1D3B" w14:textId="77777777" w:rsidR="002244D6" w:rsidRPr="004A3175" w:rsidRDefault="002244D6" w:rsidP="004A3175">
            <w:pPr>
              <w:ind w:firstLine="0"/>
              <w:rPr>
                <w:i/>
                <w:iCs/>
              </w:rPr>
            </w:pPr>
            <w:r w:rsidRPr="004A3175">
              <w:rPr>
                <w:i/>
                <w:iCs/>
              </w:rPr>
              <w:t>Date</w:t>
            </w:r>
          </w:p>
        </w:tc>
        <w:tc>
          <w:tcPr>
            <w:tcW w:w="851" w:type="dxa"/>
            <w:tcBorders>
              <w:bottom w:val="single" w:sz="6" w:space="0" w:color="000000"/>
            </w:tcBorders>
            <w:shd w:val="clear" w:color="auto" w:fill="auto"/>
          </w:tcPr>
          <w:p w14:paraId="1E011509" w14:textId="77777777" w:rsidR="002244D6" w:rsidRPr="004A3175" w:rsidRDefault="002244D6" w:rsidP="004A3175">
            <w:pPr>
              <w:ind w:firstLine="0"/>
              <w:rPr>
                <w:i/>
                <w:iCs/>
              </w:rPr>
            </w:pPr>
            <w:r w:rsidRPr="004A3175">
              <w:rPr>
                <w:i/>
                <w:iCs/>
              </w:rPr>
              <w:t>Time</w:t>
            </w:r>
          </w:p>
        </w:tc>
        <w:tc>
          <w:tcPr>
            <w:tcW w:w="709" w:type="dxa"/>
            <w:tcBorders>
              <w:bottom w:val="single" w:sz="6" w:space="0" w:color="000000"/>
            </w:tcBorders>
            <w:shd w:val="clear" w:color="auto" w:fill="auto"/>
          </w:tcPr>
          <w:p w14:paraId="2A90C161" w14:textId="77777777" w:rsidR="002244D6" w:rsidRPr="004A3175" w:rsidRDefault="002244D6" w:rsidP="004A3175">
            <w:pPr>
              <w:ind w:firstLine="0"/>
              <w:rPr>
                <w:i/>
                <w:iCs/>
              </w:rPr>
            </w:pPr>
            <w:r w:rsidRPr="004A3175">
              <w:rPr>
                <w:i/>
                <w:iCs/>
              </w:rPr>
              <w:t>Zone</w:t>
            </w:r>
          </w:p>
        </w:tc>
        <w:tc>
          <w:tcPr>
            <w:tcW w:w="850" w:type="dxa"/>
            <w:tcBorders>
              <w:bottom w:val="single" w:sz="6" w:space="0" w:color="000000"/>
            </w:tcBorders>
            <w:shd w:val="clear" w:color="auto" w:fill="auto"/>
          </w:tcPr>
          <w:p w14:paraId="0E57682E" w14:textId="77777777" w:rsidR="002244D6" w:rsidRPr="004A3175" w:rsidRDefault="002244D6" w:rsidP="004A3175">
            <w:pPr>
              <w:ind w:firstLine="0"/>
              <w:rPr>
                <w:i/>
                <w:iCs/>
              </w:rPr>
            </w:pPr>
            <w:r w:rsidRPr="004A3175">
              <w:rPr>
                <w:i/>
                <w:iCs/>
              </w:rPr>
              <w:t>P</w:t>
            </w:r>
          </w:p>
        </w:tc>
        <w:tc>
          <w:tcPr>
            <w:tcW w:w="1418" w:type="dxa"/>
            <w:tcBorders>
              <w:bottom w:val="single" w:sz="6" w:space="0" w:color="000000"/>
            </w:tcBorders>
            <w:shd w:val="clear" w:color="auto" w:fill="auto"/>
          </w:tcPr>
          <w:p w14:paraId="4A445A31" w14:textId="77777777" w:rsidR="002244D6" w:rsidRPr="004A3175" w:rsidRDefault="00244D01" w:rsidP="004A3175">
            <w:pPr>
              <w:ind w:firstLine="0"/>
              <w:rPr>
                <w:i/>
                <w:iCs/>
              </w:rPr>
            </w:pPr>
            <w:r>
              <w:rPr>
                <w:i/>
                <w:iCs/>
              </w:rPr>
              <w:t>-</w:t>
            </w:r>
            <w:proofErr w:type="spellStart"/>
            <w:r>
              <w:rPr>
                <w:i/>
                <w:iCs/>
              </w:rPr>
              <w:t>norminv</w:t>
            </w:r>
            <w:proofErr w:type="spellEnd"/>
            <w:r w:rsidR="002244D6" w:rsidRPr="004A3175">
              <w:rPr>
                <w:i/>
                <w:iCs/>
              </w:rPr>
              <w:t>(P)</w:t>
            </w:r>
          </w:p>
        </w:tc>
      </w:tr>
      <w:tr w:rsidR="00217EB6" w14:paraId="66707E2E" w14:textId="77777777" w:rsidTr="00244D01">
        <w:tc>
          <w:tcPr>
            <w:tcW w:w="1056" w:type="dxa"/>
            <w:shd w:val="clear" w:color="auto" w:fill="auto"/>
          </w:tcPr>
          <w:p w14:paraId="5E566B4F" w14:textId="77777777" w:rsidR="002244D6" w:rsidRDefault="002244D6" w:rsidP="004A3175">
            <w:pPr>
              <w:ind w:firstLine="0"/>
            </w:pPr>
            <w:r>
              <w:t>31.774</w:t>
            </w:r>
          </w:p>
        </w:tc>
        <w:tc>
          <w:tcPr>
            <w:tcW w:w="1202" w:type="dxa"/>
            <w:shd w:val="clear" w:color="auto" w:fill="auto"/>
          </w:tcPr>
          <w:p w14:paraId="345F8C51" w14:textId="77777777" w:rsidR="002244D6" w:rsidRDefault="002244D6" w:rsidP="004A3175">
            <w:pPr>
              <w:ind w:firstLine="0"/>
            </w:pPr>
            <w:r>
              <w:t>35.197</w:t>
            </w:r>
          </w:p>
        </w:tc>
        <w:tc>
          <w:tcPr>
            <w:tcW w:w="1033" w:type="dxa"/>
            <w:shd w:val="clear" w:color="auto" w:fill="auto"/>
          </w:tcPr>
          <w:p w14:paraId="5096D85D" w14:textId="77777777" w:rsidR="002244D6" w:rsidRDefault="002244D6" w:rsidP="004A3175">
            <w:pPr>
              <w:ind w:firstLine="0"/>
            </w:pPr>
            <w:r>
              <w:t>748</w:t>
            </w:r>
          </w:p>
        </w:tc>
        <w:tc>
          <w:tcPr>
            <w:tcW w:w="1245" w:type="dxa"/>
            <w:shd w:val="clear" w:color="auto" w:fill="auto"/>
          </w:tcPr>
          <w:p w14:paraId="45F758ED" w14:textId="77777777" w:rsidR="002244D6" w:rsidRDefault="002244D6" w:rsidP="004A3175">
            <w:pPr>
              <w:ind w:firstLine="0"/>
            </w:pPr>
            <w:r>
              <w:t>26 Feb 09</w:t>
            </w:r>
          </w:p>
        </w:tc>
        <w:tc>
          <w:tcPr>
            <w:tcW w:w="851" w:type="dxa"/>
            <w:shd w:val="clear" w:color="auto" w:fill="auto"/>
          </w:tcPr>
          <w:p w14:paraId="3D1B6094" w14:textId="77777777" w:rsidR="002244D6" w:rsidRDefault="002244D6" w:rsidP="00FC5A9F">
            <w:pPr>
              <w:ind w:firstLine="0"/>
            </w:pPr>
            <w:r>
              <w:t>1</w:t>
            </w:r>
            <w:r w:rsidR="00FC5A9F">
              <w:t>7</w:t>
            </w:r>
            <w:r>
              <w:t>:</w:t>
            </w:r>
            <w:r w:rsidR="00FC5A9F">
              <w:t>31</w:t>
            </w:r>
          </w:p>
        </w:tc>
        <w:tc>
          <w:tcPr>
            <w:tcW w:w="709" w:type="dxa"/>
            <w:shd w:val="clear" w:color="auto" w:fill="auto"/>
          </w:tcPr>
          <w:p w14:paraId="5E54D77E" w14:textId="77777777" w:rsidR="002244D6" w:rsidRDefault="002244D6" w:rsidP="004A3175">
            <w:pPr>
              <w:ind w:firstLine="0"/>
            </w:pPr>
            <w:r>
              <w:t>2</w:t>
            </w:r>
          </w:p>
        </w:tc>
        <w:tc>
          <w:tcPr>
            <w:tcW w:w="850" w:type="dxa"/>
            <w:shd w:val="clear" w:color="auto" w:fill="auto"/>
          </w:tcPr>
          <w:p w14:paraId="77DBF2C8" w14:textId="77777777" w:rsidR="002244D6" w:rsidRDefault="002244D6" w:rsidP="00554213">
            <w:pPr>
              <w:ind w:firstLine="0"/>
            </w:pPr>
            <w:r>
              <w:t>0.</w:t>
            </w:r>
            <w:r w:rsidR="00554213">
              <w:t>72</w:t>
            </w:r>
          </w:p>
        </w:tc>
        <w:tc>
          <w:tcPr>
            <w:tcW w:w="1418" w:type="dxa"/>
            <w:shd w:val="clear" w:color="auto" w:fill="auto"/>
          </w:tcPr>
          <w:p w14:paraId="4BFDE615" w14:textId="77777777" w:rsidR="002244D6" w:rsidRDefault="00244D01" w:rsidP="00927A9C">
            <w:pPr>
              <w:ind w:firstLine="0"/>
            </w:pPr>
            <w:r>
              <w:t>-</w:t>
            </w:r>
            <w:r w:rsidR="00217EB6">
              <w:t>0.</w:t>
            </w:r>
            <w:r w:rsidR="00927A9C">
              <w:t>58</w:t>
            </w:r>
          </w:p>
        </w:tc>
      </w:tr>
      <w:tr w:rsidR="00217EB6" w14:paraId="60AC57B1" w14:textId="77777777" w:rsidTr="00244D01">
        <w:tc>
          <w:tcPr>
            <w:tcW w:w="1056" w:type="dxa"/>
            <w:shd w:val="clear" w:color="auto" w:fill="auto"/>
          </w:tcPr>
          <w:p w14:paraId="04A5A0A7" w14:textId="77777777" w:rsidR="002244D6" w:rsidRDefault="002244D6" w:rsidP="004A3175">
            <w:pPr>
              <w:ind w:firstLine="0"/>
            </w:pPr>
            <w:r>
              <w:t>31.791</w:t>
            </w:r>
          </w:p>
        </w:tc>
        <w:tc>
          <w:tcPr>
            <w:tcW w:w="1202" w:type="dxa"/>
            <w:shd w:val="clear" w:color="auto" w:fill="auto"/>
          </w:tcPr>
          <w:p w14:paraId="6110D665" w14:textId="77777777" w:rsidR="002244D6" w:rsidRDefault="002244D6" w:rsidP="004A3175">
            <w:pPr>
              <w:ind w:firstLine="0"/>
            </w:pPr>
            <w:r>
              <w:t>35.300</w:t>
            </w:r>
          </w:p>
        </w:tc>
        <w:tc>
          <w:tcPr>
            <w:tcW w:w="1033" w:type="dxa"/>
            <w:shd w:val="clear" w:color="auto" w:fill="auto"/>
          </w:tcPr>
          <w:p w14:paraId="5DFDD594" w14:textId="77777777" w:rsidR="002244D6" w:rsidRDefault="002244D6" w:rsidP="004A3175">
            <w:pPr>
              <w:ind w:firstLine="0"/>
            </w:pPr>
            <w:r>
              <w:t>430</w:t>
            </w:r>
          </w:p>
        </w:tc>
        <w:tc>
          <w:tcPr>
            <w:tcW w:w="1245" w:type="dxa"/>
            <w:shd w:val="clear" w:color="auto" w:fill="auto"/>
          </w:tcPr>
          <w:p w14:paraId="6DF77664" w14:textId="77777777" w:rsidR="002244D6" w:rsidRDefault="002244D6" w:rsidP="004A3175">
            <w:pPr>
              <w:ind w:firstLine="0"/>
            </w:pPr>
            <w:r>
              <w:t>25 May 09</w:t>
            </w:r>
          </w:p>
        </w:tc>
        <w:tc>
          <w:tcPr>
            <w:tcW w:w="851" w:type="dxa"/>
            <w:shd w:val="clear" w:color="auto" w:fill="auto"/>
          </w:tcPr>
          <w:p w14:paraId="4985BC2F" w14:textId="77777777" w:rsidR="002244D6" w:rsidRDefault="002244D6" w:rsidP="004A3175">
            <w:pPr>
              <w:ind w:firstLine="0"/>
            </w:pPr>
            <w:r>
              <w:t>19:48</w:t>
            </w:r>
          </w:p>
        </w:tc>
        <w:tc>
          <w:tcPr>
            <w:tcW w:w="709" w:type="dxa"/>
            <w:shd w:val="clear" w:color="auto" w:fill="auto"/>
          </w:tcPr>
          <w:p w14:paraId="2A91399B" w14:textId="77777777" w:rsidR="002244D6" w:rsidRDefault="002244D6" w:rsidP="004A3175">
            <w:pPr>
              <w:ind w:firstLine="0"/>
            </w:pPr>
            <w:r>
              <w:t>3</w:t>
            </w:r>
          </w:p>
        </w:tc>
        <w:tc>
          <w:tcPr>
            <w:tcW w:w="850" w:type="dxa"/>
            <w:shd w:val="clear" w:color="auto" w:fill="auto"/>
          </w:tcPr>
          <w:p w14:paraId="205BC3AE" w14:textId="77777777" w:rsidR="002244D6" w:rsidRDefault="002244D6" w:rsidP="00554213">
            <w:pPr>
              <w:ind w:firstLine="0"/>
            </w:pPr>
            <w:r>
              <w:t>0.</w:t>
            </w:r>
            <w:r w:rsidR="00554213">
              <w:t>72</w:t>
            </w:r>
          </w:p>
        </w:tc>
        <w:tc>
          <w:tcPr>
            <w:tcW w:w="1418" w:type="dxa"/>
            <w:shd w:val="clear" w:color="auto" w:fill="auto"/>
          </w:tcPr>
          <w:p w14:paraId="7B6EB1EA" w14:textId="77777777" w:rsidR="002244D6" w:rsidRDefault="00244D01" w:rsidP="00927A9C">
            <w:pPr>
              <w:ind w:firstLine="0"/>
            </w:pPr>
            <w:r>
              <w:t>-</w:t>
            </w:r>
            <w:r w:rsidR="000948E8">
              <w:t>0.</w:t>
            </w:r>
            <w:r w:rsidR="00927A9C">
              <w:t>58</w:t>
            </w:r>
          </w:p>
        </w:tc>
      </w:tr>
      <w:tr w:rsidR="00217EB6" w14:paraId="4557E7AF" w14:textId="77777777" w:rsidTr="00244D01">
        <w:tc>
          <w:tcPr>
            <w:tcW w:w="1056" w:type="dxa"/>
            <w:shd w:val="clear" w:color="auto" w:fill="auto"/>
          </w:tcPr>
          <w:p w14:paraId="4EACFA8A" w14:textId="77777777" w:rsidR="002244D6" w:rsidRDefault="002244D6" w:rsidP="004A3175">
            <w:pPr>
              <w:ind w:firstLine="0"/>
            </w:pPr>
            <w:r>
              <w:t>31.791</w:t>
            </w:r>
          </w:p>
        </w:tc>
        <w:tc>
          <w:tcPr>
            <w:tcW w:w="1202" w:type="dxa"/>
            <w:shd w:val="clear" w:color="auto" w:fill="auto"/>
          </w:tcPr>
          <w:p w14:paraId="5D1466C8" w14:textId="77777777" w:rsidR="002244D6" w:rsidRDefault="002244D6" w:rsidP="004A3175">
            <w:pPr>
              <w:ind w:firstLine="0"/>
            </w:pPr>
            <w:r>
              <w:t>35.300</w:t>
            </w:r>
          </w:p>
        </w:tc>
        <w:tc>
          <w:tcPr>
            <w:tcW w:w="1033" w:type="dxa"/>
            <w:shd w:val="clear" w:color="auto" w:fill="auto"/>
          </w:tcPr>
          <w:p w14:paraId="72B80103" w14:textId="77777777" w:rsidR="002244D6" w:rsidRDefault="002244D6" w:rsidP="004A3175">
            <w:pPr>
              <w:ind w:firstLine="0"/>
            </w:pPr>
            <w:r>
              <w:t>430</w:t>
            </w:r>
          </w:p>
        </w:tc>
        <w:tc>
          <w:tcPr>
            <w:tcW w:w="1245" w:type="dxa"/>
            <w:shd w:val="clear" w:color="auto" w:fill="auto"/>
          </w:tcPr>
          <w:p w14:paraId="180BC1AF" w14:textId="77777777" w:rsidR="002244D6" w:rsidRDefault="002244D6" w:rsidP="004A3175">
            <w:pPr>
              <w:ind w:firstLine="0"/>
            </w:pPr>
            <w:r>
              <w:t>23 Jul 09</w:t>
            </w:r>
          </w:p>
        </w:tc>
        <w:tc>
          <w:tcPr>
            <w:tcW w:w="851" w:type="dxa"/>
            <w:shd w:val="clear" w:color="auto" w:fill="auto"/>
          </w:tcPr>
          <w:p w14:paraId="16121824" w14:textId="77777777" w:rsidR="002244D6" w:rsidRDefault="002244D6" w:rsidP="004A3175">
            <w:pPr>
              <w:ind w:firstLine="0"/>
            </w:pPr>
            <w:r>
              <w:t>19:34</w:t>
            </w:r>
          </w:p>
        </w:tc>
        <w:tc>
          <w:tcPr>
            <w:tcW w:w="709" w:type="dxa"/>
            <w:shd w:val="clear" w:color="auto" w:fill="auto"/>
          </w:tcPr>
          <w:p w14:paraId="4F34CE15" w14:textId="77777777" w:rsidR="002244D6" w:rsidRDefault="002244D6" w:rsidP="004A3175">
            <w:pPr>
              <w:ind w:firstLine="0"/>
            </w:pPr>
            <w:r>
              <w:t>3</w:t>
            </w:r>
          </w:p>
        </w:tc>
        <w:tc>
          <w:tcPr>
            <w:tcW w:w="850" w:type="dxa"/>
            <w:shd w:val="clear" w:color="auto" w:fill="auto"/>
          </w:tcPr>
          <w:p w14:paraId="37D2CD87" w14:textId="77777777" w:rsidR="002244D6" w:rsidRDefault="002244D6" w:rsidP="00554213">
            <w:pPr>
              <w:ind w:firstLine="0"/>
            </w:pPr>
            <w:r>
              <w:t>0.</w:t>
            </w:r>
            <w:r w:rsidR="00554213">
              <w:t>14</w:t>
            </w:r>
          </w:p>
        </w:tc>
        <w:tc>
          <w:tcPr>
            <w:tcW w:w="1418" w:type="dxa"/>
            <w:shd w:val="clear" w:color="auto" w:fill="auto"/>
          </w:tcPr>
          <w:p w14:paraId="2D237BFA" w14:textId="77777777" w:rsidR="002244D6" w:rsidRDefault="00927A9C" w:rsidP="004A3175">
            <w:pPr>
              <w:ind w:firstLine="0"/>
            </w:pPr>
            <w:r>
              <w:t>1.08</w:t>
            </w:r>
          </w:p>
        </w:tc>
      </w:tr>
      <w:tr w:rsidR="00217EB6" w14:paraId="5D1311A2" w14:textId="77777777" w:rsidTr="00244D01">
        <w:tc>
          <w:tcPr>
            <w:tcW w:w="1056" w:type="dxa"/>
            <w:shd w:val="clear" w:color="auto" w:fill="auto"/>
          </w:tcPr>
          <w:p w14:paraId="585FF173" w14:textId="77777777" w:rsidR="002244D6" w:rsidRDefault="002244D6" w:rsidP="004A3175">
            <w:pPr>
              <w:ind w:firstLine="0"/>
            </w:pPr>
            <w:r>
              <w:t>31.791</w:t>
            </w:r>
          </w:p>
        </w:tc>
        <w:tc>
          <w:tcPr>
            <w:tcW w:w="1202" w:type="dxa"/>
            <w:shd w:val="clear" w:color="auto" w:fill="auto"/>
          </w:tcPr>
          <w:p w14:paraId="73BEB08D" w14:textId="77777777" w:rsidR="002244D6" w:rsidRDefault="002244D6" w:rsidP="004A3175">
            <w:pPr>
              <w:ind w:firstLine="0"/>
            </w:pPr>
            <w:r>
              <w:t>35.300</w:t>
            </w:r>
          </w:p>
        </w:tc>
        <w:tc>
          <w:tcPr>
            <w:tcW w:w="1033" w:type="dxa"/>
            <w:shd w:val="clear" w:color="auto" w:fill="auto"/>
          </w:tcPr>
          <w:p w14:paraId="75880103" w14:textId="77777777" w:rsidR="002244D6" w:rsidRDefault="002244D6" w:rsidP="004A3175">
            <w:pPr>
              <w:ind w:firstLine="0"/>
            </w:pPr>
            <w:r>
              <w:t>430</w:t>
            </w:r>
          </w:p>
        </w:tc>
        <w:tc>
          <w:tcPr>
            <w:tcW w:w="1245" w:type="dxa"/>
            <w:shd w:val="clear" w:color="auto" w:fill="auto"/>
          </w:tcPr>
          <w:p w14:paraId="7D9BD097" w14:textId="77777777" w:rsidR="002244D6" w:rsidRDefault="002244D6" w:rsidP="004A3175">
            <w:pPr>
              <w:ind w:firstLine="0"/>
            </w:pPr>
            <w:r>
              <w:t>20 Sep 09</w:t>
            </w:r>
          </w:p>
        </w:tc>
        <w:tc>
          <w:tcPr>
            <w:tcW w:w="851" w:type="dxa"/>
            <w:shd w:val="clear" w:color="auto" w:fill="auto"/>
          </w:tcPr>
          <w:p w14:paraId="5D9E1E79" w14:textId="77777777" w:rsidR="002244D6" w:rsidRDefault="002244D6" w:rsidP="004A3175">
            <w:pPr>
              <w:ind w:firstLine="0"/>
            </w:pPr>
            <w:r>
              <w:t>18:29</w:t>
            </w:r>
          </w:p>
        </w:tc>
        <w:tc>
          <w:tcPr>
            <w:tcW w:w="709" w:type="dxa"/>
            <w:shd w:val="clear" w:color="auto" w:fill="auto"/>
          </w:tcPr>
          <w:p w14:paraId="1603FE46" w14:textId="77777777" w:rsidR="002244D6" w:rsidRDefault="002244D6" w:rsidP="004A3175">
            <w:pPr>
              <w:ind w:firstLine="0"/>
            </w:pPr>
            <w:r>
              <w:t>3</w:t>
            </w:r>
          </w:p>
        </w:tc>
        <w:tc>
          <w:tcPr>
            <w:tcW w:w="850" w:type="dxa"/>
            <w:shd w:val="clear" w:color="auto" w:fill="auto"/>
          </w:tcPr>
          <w:p w14:paraId="323E6FA3" w14:textId="77777777" w:rsidR="002244D6" w:rsidRDefault="002244D6" w:rsidP="00554213">
            <w:pPr>
              <w:ind w:firstLine="0"/>
            </w:pPr>
            <w:r>
              <w:t>0.2</w:t>
            </w:r>
            <w:r w:rsidR="00554213">
              <w:t>3</w:t>
            </w:r>
          </w:p>
        </w:tc>
        <w:tc>
          <w:tcPr>
            <w:tcW w:w="1418" w:type="dxa"/>
            <w:shd w:val="clear" w:color="auto" w:fill="auto"/>
          </w:tcPr>
          <w:p w14:paraId="204DA080" w14:textId="77777777" w:rsidR="002244D6" w:rsidRDefault="00927A9C" w:rsidP="004A3175">
            <w:pPr>
              <w:ind w:firstLine="0"/>
            </w:pPr>
            <w:r>
              <w:t>0.74</w:t>
            </w:r>
          </w:p>
        </w:tc>
      </w:tr>
      <w:tr w:rsidR="00217EB6" w14:paraId="47D25EC2" w14:textId="77777777" w:rsidTr="00244D01">
        <w:tc>
          <w:tcPr>
            <w:tcW w:w="1056" w:type="dxa"/>
            <w:shd w:val="clear" w:color="auto" w:fill="auto"/>
          </w:tcPr>
          <w:p w14:paraId="3F986A77" w14:textId="77777777" w:rsidR="002244D6" w:rsidRDefault="002244D6" w:rsidP="004A3175">
            <w:pPr>
              <w:ind w:firstLine="0"/>
            </w:pPr>
            <w:r>
              <w:t>31.774</w:t>
            </w:r>
          </w:p>
        </w:tc>
        <w:tc>
          <w:tcPr>
            <w:tcW w:w="1202" w:type="dxa"/>
            <w:shd w:val="clear" w:color="auto" w:fill="auto"/>
          </w:tcPr>
          <w:p w14:paraId="55391F4F" w14:textId="77777777" w:rsidR="002244D6" w:rsidRDefault="002244D6" w:rsidP="004A3175">
            <w:pPr>
              <w:ind w:firstLine="0"/>
            </w:pPr>
            <w:r>
              <w:t>35.197</w:t>
            </w:r>
          </w:p>
        </w:tc>
        <w:tc>
          <w:tcPr>
            <w:tcW w:w="1033" w:type="dxa"/>
            <w:shd w:val="clear" w:color="auto" w:fill="auto"/>
          </w:tcPr>
          <w:p w14:paraId="0B730FDD" w14:textId="77777777" w:rsidR="002244D6" w:rsidRDefault="002244D6" w:rsidP="004A3175">
            <w:pPr>
              <w:ind w:firstLine="0"/>
            </w:pPr>
            <w:r>
              <w:t>748</w:t>
            </w:r>
          </w:p>
        </w:tc>
        <w:tc>
          <w:tcPr>
            <w:tcW w:w="1245" w:type="dxa"/>
            <w:shd w:val="clear" w:color="auto" w:fill="auto"/>
          </w:tcPr>
          <w:p w14:paraId="583455EB" w14:textId="77777777" w:rsidR="002244D6" w:rsidRDefault="002244D6" w:rsidP="004A3175">
            <w:pPr>
              <w:ind w:firstLine="0"/>
            </w:pPr>
            <w:r>
              <w:t>20 Oct 09</w:t>
            </w:r>
          </w:p>
        </w:tc>
        <w:tc>
          <w:tcPr>
            <w:tcW w:w="851" w:type="dxa"/>
            <w:shd w:val="clear" w:color="auto" w:fill="auto"/>
          </w:tcPr>
          <w:p w14:paraId="6AD100E5" w14:textId="77777777" w:rsidR="002244D6" w:rsidRDefault="002244D6" w:rsidP="004A3175">
            <w:pPr>
              <w:ind w:firstLine="0"/>
            </w:pPr>
            <w:r>
              <w:t>16:49</w:t>
            </w:r>
          </w:p>
        </w:tc>
        <w:tc>
          <w:tcPr>
            <w:tcW w:w="709" w:type="dxa"/>
            <w:shd w:val="clear" w:color="auto" w:fill="auto"/>
          </w:tcPr>
          <w:p w14:paraId="6F1C39F0" w14:textId="77777777" w:rsidR="002244D6" w:rsidRDefault="002244D6" w:rsidP="004A3175">
            <w:pPr>
              <w:ind w:firstLine="0"/>
            </w:pPr>
            <w:r>
              <w:t>2</w:t>
            </w:r>
          </w:p>
        </w:tc>
        <w:tc>
          <w:tcPr>
            <w:tcW w:w="850" w:type="dxa"/>
            <w:shd w:val="clear" w:color="auto" w:fill="auto"/>
          </w:tcPr>
          <w:p w14:paraId="28E7A9FE" w14:textId="77777777" w:rsidR="002244D6" w:rsidRDefault="002244D6" w:rsidP="00442309">
            <w:pPr>
              <w:ind w:firstLine="0"/>
            </w:pPr>
            <w:r>
              <w:t>0.</w:t>
            </w:r>
            <w:r w:rsidR="00442309">
              <w:t>77</w:t>
            </w:r>
          </w:p>
        </w:tc>
        <w:tc>
          <w:tcPr>
            <w:tcW w:w="1418" w:type="dxa"/>
            <w:shd w:val="clear" w:color="auto" w:fill="auto"/>
          </w:tcPr>
          <w:p w14:paraId="5A714E36" w14:textId="77777777" w:rsidR="002244D6" w:rsidRDefault="00244D01" w:rsidP="004A3175">
            <w:pPr>
              <w:ind w:firstLine="0"/>
            </w:pPr>
            <w:r>
              <w:t>-</w:t>
            </w:r>
            <w:r w:rsidR="00927A9C">
              <w:t>0.74</w:t>
            </w:r>
          </w:p>
        </w:tc>
      </w:tr>
      <w:tr w:rsidR="00217EB6" w14:paraId="647790F4" w14:textId="77777777" w:rsidTr="00244D01">
        <w:tc>
          <w:tcPr>
            <w:tcW w:w="1056" w:type="dxa"/>
            <w:shd w:val="clear" w:color="auto" w:fill="auto"/>
          </w:tcPr>
          <w:p w14:paraId="6C8A1CF4" w14:textId="77777777" w:rsidR="002244D6" w:rsidRDefault="002244D6" w:rsidP="004A3175">
            <w:pPr>
              <w:ind w:firstLine="0"/>
            </w:pPr>
            <w:r>
              <w:t>31.774</w:t>
            </w:r>
          </w:p>
        </w:tc>
        <w:tc>
          <w:tcPr>
            <w:tcW w:w="1202" w:type="dxa"/>
            <w:shd w:val="clear" w:color="auto" w:fill="auto"/>
          </w:tcPr>
          <w:p w14:paraId="0985ACBD" w14:textId="77777777" w:rsidR="002244D6" w:rsidRDefault="002244D6" w:rsidP="004A3175">
            <w:pPr>
              <w:ind w:firstLine="0"/>
            </w:pPr>
            <w:r>
              <w:t>35.197</w:t>
            </w:r>
          </w:p>
        </w:tc>
        <w:tc>
          <w:tcPr>
            <w:tcW w:w="1033" w:type="dxa"/>
            <w:shd w:val="clear" w:color="auto" w:fill="auto"/>
          </w:tcPr>
          <w:p w14:paraId="684077F2" w14:textId="77777777" w:rsidR="002244D6" w:rsidRDefault="002244D6" w:rsidP="004A3175">
            <w:pPr>
              <w:ind w:firstLine="0"/>
            </w:pPr>
            <w:r>
              <w:t>748</w:t>
            </w:r>
          </w:p>
        </w:tc>
        <w:tc>
          <w:tcPr>
            <w:tcW w:w="1245" w:type="dxa"/>
            <w:shd w:val="clear" w:color="auto" w:fill="auto"/>
          </w:tcPr>
          <w:p w14:paraId="0C465BFA" w14:textId="77777777" w:rsidR="002244D6" w:rsidRDefault="002244D6" w:rsidP="004A3175">
            <w:pPr>
              <w:ind w:firstLine="0"/>
            </w:pPr>
            <w:r>
              <w:t>18 Nov 09</w:t>
            </w:r>
          </w:p>
        </w:tc>
        <w:tc>
          <w:tcPr>
            <w:tcW w:w="851" w:type="dxa"/>
            <w:shd w:val="clear" w:color="auto" w:fill="auto"/>
          </w:tcPr>
          <w:p w14:paraId="0243503A" w14:textId="77777777" w:rsidR="002244D6" w:rsidRDefault="00217EB6" w:rsidP="004A3175">
            <w:pPr>
              <w:ind w:firstLine="0"/>
            </w:pPr>
            <w:r>
              <w:t>16:37</w:t>
            </w:r>
          </w:p>
        </w:tc>
        <w:tc>
          <w:tcPr>
            <w:tcW w:w="709" w:type="dxa"/>
            <w:shd w:val="clear" w:color="auto" w:fill="auto"/>
          </w:tcPr>
          <w:p w14:paraId="6B6982B5" w14:textId="77777777" w:rsidR="002244D6" w:rsidRDefault="00217EB6" w:rsidP="004A3175">
            <w:pPr>
              <w:ind w:firstLine="0"/>
            </w:pPr>
            <w:r>
              <w:t>2</w:t>
            </w:r>
          </w:p>
        </w:tc>
        <w:tc>
          <w:tcPr>
            <w:tcW w:w="850" w:type="dxa"/>
            <w:shd w:val="clear" w:color="auto" w:fill="auto"/>
          </w:tcPr>
          <w:p w14:paraId="49C83817" w14:textId="77777777" w:rsidR="002244D6" w:rsidRDefault="00217EB6" w:rsidP="005D5739">
            <w:pPr>
              <w:ind w:firstLine="0"/>
            </w:pPr>
            <w:r>
              <w:t>0.7</w:t>
            </w:r>
            <w:r w:rsidR="005D5739">
              <w:t>9</w:t>
            </w:r>
          </w:p>
        </w:tc>
        <w:tc>
          <w:tcPr>
            <w:tcW w:w="1418" w:type="dxa"/>
            <w:shd w:val="clear" w:color="auto" w:fill="auto"/>
          </w:tcPr>
          <w:p w14:paraId="211CAF23" w14:textId="77777777" w:rsidR="002244D6" w:rsidRDefault="00244D01" w:rsidP="004A3175">
            <w:pPr>
              <w:ind w:firstLine="0"/>
            </w:pPr>
            <w:r>
              <w:t>-</w:t>
            </w:r>
            <w:r w:rsidR="00927A9C">
              <w:t>0.81</w:t>
            </w:r>
          </w:p>
        </w:tc>
      </w:tr>
      <w:tr w:rsidR="00217EB6" w14:paraId="3836DC3E" w14:textId="77777777" w:rsidTr="00244D01">
        <w:tc>
          <w:tcPr>
            <w:tcW w:w="1056" w:type="dxa"/>
            <w:shd w:val="clear" w:color="auto" w:fill="auto"/>
          </w:tcPr>
          <w:p w14:paraId="5A00C62B" w14:textId="77777777" w:rsidR="002244D6" w:rsidRDefault="002244D6" w:rsidP="004A3175">
            <w:pPr>
              <w:ind w:firstLine="0"/>
            </w:pPr>
            <w:r>
              <w:lastRenderedPageBreak/>
              <w:t>31.791</w:t>
            </w:r>
          </w:p>
        </w:tc>
        <w:tc>
          <w:tcPr>
            <w:tcW w:w="1202" w:type="dxa"/>
            <w:shd w:val="clear" w:color="auto" w:fill="auto"/>
          </w:tcPr>
          <w:p w14:paraId="6ABF3E2E" w14:textId="77777777" w:rsidR="002244D6" w:rsidRDefault="002244D6" w:rsidP="004A3175">
            <w:pPr>
              <w:ind w:firstLine="0"/>
            </w:pPr>
            <w:r>
              <w:t>35.300</w:t>
            </w:r>
          </w:p>
        </w:tc>
        <w:tc>
          <w:tcPr>
            <w:tcW w:w="1033" w:type="dxa"/>
            <w:shd w:val="clear" w:color="auto" w:fill="auto"/>
          </w:tcPr>
          <w:p w14:paraId="45C14D64" w14:textId="77777777" w:rsidR="002244D6" w:rsidRDefault="002244D6" w:rsidP="004A3175">
            <w:pPr>
              <w:ind w:firstLine="0"/>
            </w:pPr>
            <w:r>
              <w:t>430</w:t>
            </w:r>
          </w:p>
        </w:tc>
        <w:tc>
          <w:tcPr>
            <w:tcW w:w="1245" w:type="dxa"/>
            <w:shd w:val="clear" w:color="auto" w:fill="auto"/>
          </w:tcPr>
          <w:p w14:paraId="23C2D7A3" w14:textId="77777777" w:rsidR="002244D6" w:rsidRDefault="00217EB6" w:rsidP="004A3175">
            <w:pPr>
              <w:ind w:firstLine="0"/>
            </w:pPr>
            <w:r>
              <w:t>13 Jul 10</w:t>
            </w:r>
          </w:p>
        </w:tc>
        <w:tc>
          <w:tcPr>
            <w:tcW w:w="851" w:type="dxa"/>
            <w:shd w:val="clear" w:color="auto" w:fill="auto"/>
          </w:tcPr>
          <w:p w14:paraId="04D747AF" w14:textId="77777777" w:rsidR="002244D6" w:rsidRDefault="00217EB6" w:rsidP="004A3175">
            <w:pPr>
              <w:ind w:firstLine="0"/>
            </w:pPr>
            <w:r>
              <w:t>19:42</w:t>
            </w:r>
          </w:p>
        </w:tc>
        <w:tc>
          <w:tcPr>
            <w:tcW w:w="709" w:type="dxa"/>
            <w:shd w:val="clear" w:color="auto" w:fill="auto"/>
          </w:tcPr>
          <w:p w14:paraId="51E5B248" w14:textId="77777777" w:rsidR="002244D6" w:rsidRDefault="00217EB6" w:rsidP="004A3175">
            <w:pPr>
              <w:ind w:firstLine="0"/>
            </w:pPr>
            <w:r>
              <w:t>3</w:t>
            </w:r>
          </w:p>
        </w:tc>
        <w:tc>
          <w:tcPr>
            <w:tcW w:w="850" w:type="dxa"/>
            <w:shd w:val="clear" w:color="auto" w:fill="auto"/>
          </w:tcPr>
          <w:p w14:paraId="73F5465A" w14:textId="77777777" w:rsidR="002244D6" w:rsidRDefault="00217EB6" w:rsidP="00442309">
            <w:pPr>
              <w:ind w:firstLine="0"/>
            </w:pPr>
            <w:r>
              <w:t>0.</w:t>
            </w:r>
            <w:r w:rsidR="00442309">
              <w:t>60</w:t>
            </w:r>
          </w:p>
        </w:tc>
        <w:tc>
          <w:tcPr>
            <w:tcW w:w="1418" w:type="dxa"/>
            <w:shd w:val="clear" w:color="auto" w:fill="auto"/>
          </w:tcPr>
          <w:p w14:paraId="2398CE80" w14:textId="77777777" w:rsidR="00927A9C" w:rsidRDefault="00244D01" w:rsidP="00927A9C">
            <w:pPr>
              <w:ind w:firstLine="0"/>
            </w:pPr>
            <w:r>
              <w:t>-</w:t>
            </w:r>
            <w:r w:rsidR="00927A9C">
              <w:t>0.25</w:t>
            </w:r>
          </w:p>
        </w:tc>
      </w:tr>
      <w:tr w:rsidR="00217EB6" w14:paraId="5E92A165" w14:textId="77777777" w:rsidTr="00244D01">
        <w:tc>
          <w:tcPr>
            <w:tcW w:w="1056" w:type="dxa"/>
            <w:shd w:val="clear" w:color="auto" w:fill="auto"/>
          </w:tcPr>
          <w:p w14:paraId="2BAC04E6" w14:textId="77777777" w:rsidR="002244D6" w:rsidRDefault="002244D6" w:rsidP="004A3175">
            <w:pPr>
              <w:ind w:firstLine="0"/>
            </w:pPr>
            <w:r>
              <w:t>31.794</w:t>
            </w:r>
          </w:p>
        </w:tc>
        <w:tc>
          <w:tcPr>
            <w:tcW w:w="1202" w:type="dxa"/>
            <w:shd w:val="clear" w:color="auto" w:fill="auto"/>
          </w:tcPr>
          <w:p w14:paraId="0144C53F" w14:textId="77777777" w:rsidR="002244D6" w:rsidRDefault="002244D6" w:rsidP="004A3175">
            <w:pPr>
              <w:ind w:firstLine="0"/>
            </w:pPr>
            <w:r>
              <w:t>35.298</w:t>
            </w:r>
          </w:p>
        </w:tc>
        <w:tc>
          <w:tcPr>
            <w:tcW w:w="1033" w:type="dxa"/>
            <w:shd w:val="clear" w:color="auto" w:fill="auto"/>
          </w:tcPr>
          <w:p w14:paraId="464FC59F" w14:textId="77777777" w:rsidR="002244D6" w:rsidRDefault="002244D6" w:rsidP="004A3175">
            <w:pPr>
              <w:ind w:firstLine="0"/>
            </w:pPr>
            <w:r>
              <w:t>498</w:t>
            </w:r>
          </w:p>
        </w:tc>
        <w:tc>
          <w:tcPr>
            <w:tcW w:w="1245" w:type="dxa"/>
            <w:shd w:val="clear" w:color="auto" w:fill="auto"/>
          </w:tcPr>
          <w:p w14:paraId="7D5D4664" w14:textId="77777777" w:rsidR="002244D6" w:rsidRDefault="002244D6" w:rsidP="004A3175">
            <w:pPr>
              <w:ind w:firstLine="0"/>
            </w:pPr>
            <w:r>
              <w:t>11 Aug 10</w:t>
            </w:r>
          </w:p>
        </w:tc>
        <w:tc>
          <w:tcPr>
            <w:tcW w:w="851" w:type="dxa"/>
            <w:shd w:val="clear" w:color="auto" w:fill="auto"/>
          </w:tcPr>
          <w:p w14:paraId="7E6269A1" w14:textId="77777777" w:rsidR="002244D6" w:rsidRDefault="002244D6" w:rsidP="00442309">
            <w:pPr>
              <w:ind w:firstLine="0"/>
            </w:pPr>
            <w:r>
              <w:t>19:</w:t>
            </w:r>
            <w:r w:rsidR="00442309">
              <w:t>25</w:t>
            </w:r>
          </w:p>
        </w:tc>
        <w:tc>
          <w:tcPr>
            <w:tcW w:w="709" w:type="dxa"/>
            <w:shd w:val="clear" w:color="auto" w:fill="auto"/>
          </w:tcPr>
          <w:p w14:paraId="207B36B5" w14:textId="77777777" w:rsidR="002244D6" w:rsidRDefault="002244D6" w:rsidP="004A3175">
            <w:pPr>
              <w:ind w:firstLine="0"/>
            </w:pPr>
            <w:r>
              <w:t>3</w:t>
            </w:r>
          </w:p>
        </w:tc>
        <w:tc>
          <w:tcPr>
            <w:tcW w:w="850" w:type="dxa"/>
            <w:shd w:val="clear" w:color="auto" w:fill="auto"/>
          </w:tcPr>
          <w:p w14:paraId="31EE82EA" w14:textId="77777777" w:rsidR="002244D6" w:rsidRDefault="002244D6" w:rsidP="00442309">
            <w:pPr>
              <w:ind w:firstLine="0"/>
            </w:pPr>
            <w:r>
              <w:t>0.</w:t>
            </w:r>
            <w:r w:rsidR="00442309">
              <w:t>28</w:t>
            </w:r>
          </w:p>
        </w:tc>
        <w:tc>
          <w:tcPr>
            <w:tcW w:w="1418" w:type="dxa"/>
            <w:shd w:val="clear" w:color="auto" w:fill="auto"/>
          </w:tcPr>
          <w:p w14:paraId="26211796" w14:textId="77777777" w:rsidR="002244D6" w:rsidRDefault="000948E8" w:rsidP="00927A9C">
            <w:pPr>
              <w:ind w:firstLine="0"/>
            </w:pPr>
            <w:r>
              <w:t>0.</w:t>
            </w:r>
            <w:r w:rsidR="00927A9C">
              <w:t>58</w:t>
            </w:r>
          </w:p>
        </w:tc>
      </w:tr>
      <w:tr w:rsidR="00217EB6" w14:paraId="5B92987E" w14:textId="77777777" w:rsidTr="00244D01">
        <w:tc>
          <w:tcPr>
            <w:tcW w:w="1056" w:type="dxa"/>
            <w:shd w:val="clear" w:color="auto" w:fill="auto"/>
          </w:tcPr>
          <w:p w14:paraId="3A46799B" w14:textId="77777777" w:rsidR="002244D6" w:rsidRDefault="002244D6" w:rsidP="004A3175">
            <w:pPr>
              <w:ind w:firstLine="0"/>
            </w:pPr>
            <w:r>
              <w:t>31.774</w:t>
            </w:r>
          </w:p>
        </w:tc>
        <w:tc>
          <w:tcPr>
            <w:tcW w:w="1202" w:type="dxa"/>
            <w:shd w:val="clear" w:color="auto" w:fill="auto"/>
          </w:tcPr>
          <w:p w14:paraId="3CB407F3" w14:textId="77777777" w:rsidR="002244D6" w:rsidRDefault="002244D6" w:rsidP="004A3175">
            <w:pPr>
              <w:ind w:firstLine="0"/>
            </w:pPr>
            <w:r>
              <w:t>35.197</w:t>
            </w:r>
          </w:p>
        </w:tc>
        <w:tc>
          <w:tcPr>
            <w:tcW w:w="1033" w:type="dxa"/>
            <w:shd w:val="clear" w:color="auto" w:fill="auto"/>
          </w:tcPr>
          <w:p w14:paraId="61A1CA8B" w14:textId="77777777" w:rsidR="002244D6" w:rsidRDefault="002244D6" w:rsidP="004A3175">
            <w:pPr>
              <w:ind w:firstLine="0"/>
            </w:pPr>
            <w:r>
              <w:t>748</w:t>
            </w:r>
          </w:p>
        </w:tc>
        <w:tc>
          <w:tcPr>
            <w:tcW w:w="1245" w:type="dxa"/>
            <w:shd w:val="clear" w:color="auto" w:fill="auto"/>
          </w:tcPr>
          <w:p w14:paraId="16E42B76" w14:textId="77777777" w:rsidR="002244D6" w:rsidRDefault="00217EB6" w:rsidP="004A3175">
            <w:pPr>
              <w:ind w:firstLine="0"/>
            </w:pPr>
            <w:r>
              <w:t>7 Nov 10</w:t>
            </w:r>
          </w:p>
        </w:tc>
        <w:tc>
          <w:tcPr>
            <w:tcW w:w="851" w:type="dxa"/>
            <w:shd w:val="clear" w:color="auto" w:fill="auto"/>
          </w:tcPr>
          <w:p w14:paraId="4A641619" w14:textId="77777777" w:rsidR="002244D6" w:rsidRDefault="00217EB6" w:rsidP="004A3175">
            <w:pPr>
              <w:ind w:firstLine="0"/>
            </w:pPr>
            <w:r>
              <w:t>16:49</w:t>
            </w:r>
          </w:p>
        </w:tc>
        <w:tc>
          <w:tcPr>
            <w:tcW w:w="709" w:type="dxa"/>
            <w:shd w:val="clear" w:color="auto" w:fill="auto"/>
          </w:tcPr>
          <w:p w14:paraId="7CB09AD0" w14:textId="77777777" w:rsidR="002244D6" w:rsidRDefault="00217EB6" w:rsidP="004A3175">
            <w:pPr>
              <w:ind w:firstLine="0"/>
            </w:pPr>
            <w:r>
              <w:t>2</w:t>
            </w:r>
          </w:p>
        </w:tc>
        <w:tc>
          <w:tcPr>
            <w:tcW w:w="850" w:type="dxa"/>
            <w:shd w:val="clear" w:color="auto" w:fill="auto"/>
          </w:tcPr>
          <w:p w14:paraId="1E3026AF" w14:textId="77777777" w:rsidR="002244D6" w:rsidRDefault="002244D6" w:rsidP="00442309">
            <w:pPr>
              <w:ind w:firstLine="0"/>
            </w:pPr>
            <w:r>
              <w:t>0.</w:t>
            </w:r>
            <w:r w:rsidR="00442309">
              <w:t>76</w:t>
            </w:r>
          </w:p>
        </w:tc>
        <w:tc>
          <w:tcPr>
            <w:tcW w:w="1418" w:type="dxa"/>
            <w:shd w:val="clear" w:color="auto" w:fill="auto"/>
          </w:tcPr>
          <w:p w14:paraId="3848CAA3" w14:textId="77777777" w:rsidR="002244D6" w:rsidRDefault="00244D01" w:rsidP="004A3175">
            <w:pPr>
              <w:ind w:firstLine="0"/>
            </w:pPr>
            <w:r>
              <w:t>-</w:t>
            </w:r>
            <w:r w:rsidR="00927A9C">
              <w:t>0.71</w:t>
            </w:r>
          </w:p>
        </w:tc>
      </w:tr>
      <w:tr w:rsidR="00442309" w14:paraId="3075C273" w14:textId="77777777" w:rsidTr="00244D01">
        <w:tc>
          <w:tcPr>
            <w:tcW w:w="1056" w:type="dxa"/>
            <w:shd w:val="clear" w:color="auto" w:fill="auto"/>
          </w:tcPr>
          <w:p w14:paraId="21F10C57" w14:textId="77777777" w:rsidR="00442309" w:rsidRDefault="00442309" w:rsidP="00442309">
            <w:pPr>
              <w:ind w:firstLine="0"/>
            </w:pPr>
            <w:r>
              <w:t>31.791</w:t>
            </w:r>
          </w:p>
        </w:tc>
        <w:tc>
          <w:tcPr>
            <w:tcW w:w="1202" w:type="dxa"/>
            <w:shd w:val="clear" w:color="auto" w:fill="auto"/>
          </w:tcPr>
          <w:p w14:paraId="37733508" w14:textId="77777777" w:rsidR="00442309" w:rsidRDefault="00442309" w:rsidP="00442309">
            <w:pPr>
              <w:ind w:firstLine="0"/>
            </w:pPr>
            <w:r>
              <w:t>35.300</w:t>
            </w:r>
          </w:p>
        </w:tc>
        <w:tc>
          <w:tcPr>
            <w:tcW w:w="1033" w:type="dxa"/>
            <w:shd w:val="clear" w:color="auto" w:fill="auto"/>
          </w:tcPr>
          <w:p w14:paraId="59C63C10" w14:textId="77777777" w:rsidR="00442309" w:rsidRDefault="00442309" w:rsidP="00442309">
            <w:pPr>
              <w:ind w:firstLine="0"/>
            </w:pPr>
            <w:r>
              <w:t>430</w:t>
            </w:r>
          </w:p>
        </w:tc>
        <w:tc>
          <w:tcPr>
            <w:tcW w:w="1245" w:type="dxa"/>
            <w:shd w:val="clear" w:color="auto" w:fill="auto"/>
          </w:tcPr>
          <w:p w14:paraId="24FB0895" w14:textId="77777777" w:rsidR="00442309" w:rsidRDefault="00442309" w:rsidP="00442309">
            <w:pPr>
              <w:ind w:firstLine="0"/>
            </w:pPr>
            <w:r>
              <w:t>2 Jul 11</w:t>
            </w:r>
          </w:p>
        </w:tc>
        <w:tc>
          <w:tcPr>
            <w:tcW w:w="851" w:type="dxa"/>
            <w:shd w:val="clear" w:color="auto" w:fill="auto"/>
          </w:tcPr>
          <w:p w14:paraId="4D84FCA4" w14:textId="77777777" w:rsidR="00442309" w:rsidRDefault="00442309" w:rsidP="00442309">
            <w:pPr>
              <w:ind w:firstLine="0"/>
            </w:pPr>
            <w:r>
              <w:t>20:00</w:t>
            </w:r>
          </w:p>
        </w:tc>
        <w:tc>
          <w:tcPr>
            <w:tcW w:w="709" w:type="dxa"/>
            <w:shd w:val="clear" w:color="auto" w:fill="auto"/>
          </w:tcPr>
          <w:p w14:paraId="01DD087B" w14:textId="77777777" w:rsidR="00442309" w:rsidRDefault="00442309" w:rsidP="00442309">
            <w:pPr>
              <w:ind w:firstLine="0"/>
            </w:pPr>
            <w:r>
              <w:t>3</w:t>
            </w:r>
          </w:p>
        </w:tc>
        <w:tc>
          <w:tcPr>
            <w:tcW w:w="850" w:type="dxa"/>
            <w:shd w:val="clear" w:color="auto" w:fill="auto"/>
          </w:tcPr>
          <w:p w14:paraId="179B158D" w14:textId="77777777" w:rsidR="00442309" w:rsidRDefault="00442309" w:rsidP="00442309">
            <w:pPr>
              <w:ind w:firstLine="0"/>
            </w:pPr>
            <w:r>
              <w:t>0.41</w:t>
            </w:r>
          </w:p>
        </w:tc>
        <w:tc>
          <w:tcPr>
            <w:tcW w:w="1418" w:type="dxa"/>
            <w:shd w:val="clear" w:color="auto" w:fill="auto"/>
          </w:tcPr>
          <w:p w14:paraId="339684EA" w14:textId="77777777" w:rsidR="00927A9C" w:rsidRDefault="00927A9C" w:rsidP="00927A9C">
            <w:pPr>
              <w:ind w:firstLine="0"/>
            </w:pPr>
            <w:r>
              <w:t>0.22</w:t>
            </w:r>
          </w:p>
        </w:tc>
      </w:tr>
      <w:tr w:rsidR="00442309" w14:paraId="47F494A8" w14:textId="77777777" w:rsidTr="00244D01">
        <w:tc>
          <w:tcPr>
            <w:tcW w:w="1056" w:type="dxa"/>
            <w:tcBorders>
              <w:top w:val="single" w:sz="6" w:space="0" w:color="000000"/>
            </w:tcBorders>
            <w:shd w:val="clear" w:color="auto" w:fill="auto"/>
          </w:tcPr>
          <w:p w14:paraId="30B18D85" w14:textId="77777777" w:rsidR="00442309" w:rsidRDefault="00442309" w:rsidP="00442309">
            <w:pPr>
              <w:ind w:firstLine="0"/>
            </w:pPr>
          </w:p>
        </w:tc>
        <w:tc>
          <w:tcPr>
            <w:tcW w:w="1202" w:type="dxa"/>
            <w:tcBorders>
              <w:top w:val="single" w:sz="6" w:space="0" w:color="000000"/>
            </w:tcBorders>
            <w:shd w:val="clear" w:color="auto" w:fill="auto"/>
          </w:tcPr>
          <w:p w14:paraId="268EF5B1" w14:textId="77777777" w:rsidR="00442309" w:rsidRDefault="00442309" w:rsidP="00442309">
            <w:pPr>
              <w:ind w:firstLine="0"/>
            </w:pPr>
          </w:p>
        </w:tc>
        <w:tc>
          <w:tcPr>
            <w:tcW w:w="1033" w:type="dxa"/>
            <w:tcBorders>
              <w:top w:val="single" w:sz="6" w:space="0" w:color="000000"/>
            </w:tcBorders>
            <w:shd w:val="clear" w:color="auto" w:fill="auto"/>
          </w:tcPr>
          <w:p w14:paraId="557460FD" w14:textId="77777777" w:rsidR="00442309" w:rsidRDefault="00442309" w:rsidP="00442309">
            <w:pPr>
              <w:ind w:firstLine="0"/>
            </w:pPr>
          </w:p>
        </w:tc>
        <w:tc>
          <w:tcPr>
            <w:tcW w:w="1245" w:type="dxa"/>
            <w:tcBorders>
              <w:top w:val="single" w:sz="6" w:space="0" w:color="000000"/>
            </w:tcBorders>
            <w:shd w:val="clear" w:color="auto" w:fill="auto"/>
          </w:tcPr>
          <w:p w14:paraId="6CB9B402" w14:textId="77777777" w:rsidR="00442309" w:rsidRDefault="00442309" w:rsidP="00442309">
            <w:pPr>
              <w:ind w:firstLine="0"/>
            </w:pPr>
          </w:p>
        </w:tc>
        <w:tc>
          <w:tcPr>
            <w:tcW w:w="851" w:type="dxa"/>
            <w:tcBorders>
              <w:top w:val="single" w:sz="6" w:space="0" w:color="000000"/>
            </w:tcBorders>
            <w:shd w:val="clear" w:color="auto" w:fill="auto"/>
          </w:tcPr>
          <w:p w14:paraId="2B3B925C" w14:textId="77777777" w:rsidR="00442309" w:rsidRDefault="00442309" w:rsidP="00442309">
            <w:pPr>
              <w:ind w:firstLine="0"/>
            </w:pPr>
          </w:p>
        </w:tc>
        <w:tc>
          <w:tcPr>
            <w:tcW w:w="709" w:type="dxa"/>
            <w:tcBorders>
              <w:top w:val="single" w:sz="6" w:space="0" w:color="000000"/>
            </w:tcBorders>
            <w:shd w:val="clear" w:color="auto" w:fill="auto"/>
          </w:tcPr>
          <w:p w14:paraId="276AA0F9" w14:textId="77777777" w:rsidR="00442309" w:rsidRDefault="00442309" w:rsidP="00442309">
            <w:pPr>
              <w:ind w:firstLine="0"/>
            </w:pPr>
          </w:p>
        </w:tc>
        <w:tc>
          <w:tcPr>
            <w:tcW w:w="850" w:type="dxa"/>
            <w:tcBorders>
              <w:top w:val="single" w:sz="6" w:space="0" w:color="000000"/>
            </w:tcBorders>
            <w:shd w:val="clear" w:color="auto" w:fill="auto"/>
          </w:tcPr>
          <w:p w14:paraId="40AE4A39" w14:textId="77777777" w:rsidR="00442309" w:rsidRDefault="00442309" w:rsidP="00442309">
            <w:pPr>
              <w:ind w:firstLine="0"/>
            </w:pPr>
            <w:r>
              <w:t>Mean</w:t>
            </w:r>
          </w:p>
        </w:tc>
        <w:tc>
          <w:tcPr>
            <w:tcW w:w="1418" w:type="dxa"/>
            <w:tcBorders>
              <w:top w:val="single" w:sz="6" w:space="0" w:color="000000"/>
            </w:tcBorders>
            <w:shd w:val="clear" w:color="auto" w:fill="auto"/>
          </w:tcPr>
          <w:p w14:paraId="79623768" w14:textId="77777777" w:rsidR="00442309" w:rsidRPr="004A3175" w:rsidRDefault="00244D01" w:rsidP="00927A9C">
            <w:pPr>
              <w:ind w:firstLine="0"/>
              <w:rPr>
                <w:b/>
                <w:bCs/>
              </w:rPr>
            </w:pPr>
            <w:r>
              <w:rPr>
                <w:b/>
                <w:bCs/>
              </w:rPr>
              <w:t>-0</w:t>
            </w:r>
            <w:r w:rsidR="00442309" w:rsidRPr="004A3175">
              <w:rPr>
                <w:b/>
                <w:bCs/>
              </w:rPr>
              <w:t>.1</w:t>
            </w:r>
            <w:r w:rsidR="00927A9C">
              <w:rPr>
                <w:b/>
                <w:bCs/>
              </w:rPr>
              <w:t>0</w:t>
            </w:r>
          </w:p>
        </w:tc>
      </w:tr>
    </w:tbl>
    <w:p w14:paraId="0CF7BEE3" w14:textId="77777777" w:rsidR="00290971" w:rsidRDefault="00290971" w:rsidP="0019398E">
      <w:pPr>
        <w:ind w:firstLine="0"/>
      </w:pPr>
      <w:r>
        <w:t xml:space="preserve">Select </w:t>
      </w:r>
      <w:r w:rsidRPr="00701914">
        <w:rPr>
          <w:b/>
          <w:bCs/>
          <w:color w:val="0000FF"/>
        </w:rPr>
        <w:t>Personal probability</w:t>
      </w:r>
      <w:r>
        <w:t xml:space="preserve"> and enter the mean value (in this case -0.1</w:t>
      </w:r>
      <w:r w:rsidR="0019398E">
        <w:t>0</w:t>
      </w:r>
      <w:r>
        <w:t xml:space="preserve">) next to </w:t>
      </w:r>
      <w:r w:rsidRPr="00701914">
        <w:rPr>
          <w:b/>
          <w:bCs/>
          <w:color w:val="0000FF"/>
        </w:rPr>
        <w:t>Average performance</w:t>
      </w:r>
      <w:r>
        <w:t xml:space="preserve">. This affects the visibility prediction especially in the </w:t>
      </w:r>
      <w:r w:rsidRPr="000F4652">
        <w:rPr>
          <w:b/>
          <w:bCs/>
        </w:rPr>
        <w:t>Finder chart</w:t>
      </w:r>
      <w:r>
        <w:t xml:space="preserve"> (fig. 3) and </w:t>
      </w:r>
      <w:r w:rsidRPr="000F4652">
        <w:rPr>
          <w:b/>
          <w:bCs/>
        </w:rPr>
        <w:t>Probability</w:t>
      </w:r>
      <w:r>
        <w:t xml:space="preserve"> plot.</w:t>
      </w:r>
    </w:p>
    <w:p w14:paraId="1762B361" w14:textId="6BF054A9" w:rsidR="002244D6" w:rsidRDefault="00242E9F" w:rsidP="00C701E7">
      <w:pPr>
        <w:ind w:firstLine="0"/>
        <w:jc w:val="center"/>
      </w:pPr>
      <w:r w:rsidRPr="00242E9F">
        <w:drawing>
          <wp:inline distT="0" distB="0" distL="0" distR="0" wp14:anchorId="7DECD3EC" wp14:editId="018B00BF">
            <wp:extent cx="4320914" cy="2804403"/>
            <wp:effectExtent l="0" t="0" r="3810" b="0"/>
            <wp:docPr id="10" name="Picture 10" descr="A graph of the mo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the moon&#10;&#10;Description automatically generated"/>
                    <pic:cNvPicPr/>
                  </pic:nvPicPr>
                  <pic:blipFill>
                    <a:blip r:embed="rId10"/>
                    <a:stretch>
                      <a:fillRect/>
                    </a:stretch>
                  </pic:blipFill>
                  <pic:spPr>
                    <a:xfrm>
                      <a:off x="0" y="0"/>
                      <a:ext cx="4320914" cy="2804403"/>
                    </a:xfrm>
                    <a:prstGeom prst="rect">
                      <a:avLst/>
                    </a:prstGeom>
                  </pic:spPr>
                </pic:pic>
              </a:graphicData>
            </a:graphic>
          </wp:inline>
        </w:drawing>
      </w:r>
    </w:p>
    <w:p w14:paraId="40884A75" w14:textId="77777777" w:rsidR="000F4652" w:rsidRPr="00D827E2" w:rsidRDefault="000F4652" w:rsidP="00D96BA8">
      <w:pPr>
        <w:ind w:firstLine="0"/>
        <w:jc w:val="center"/>
        <w:rPr>
          <w:b/>
          <w:bCs/>
          <w:sz w:val="20"/>
          <w:szCs w:val="20"/>
        </w:rPr>
      </w:pPr>
      <w:r w:rsidRPr="00D827E2">
        <w:rPr>
          <w:b/>
          <w:bCs/>
          <w:sz w:val="20"/>
          <w:szCs w:val="20"/>
        </w:rPr>
        <w:t xml:space="preserve">Figure </w:t>
      </w:r>
      <w:r w:rsidR="00D96BA8">
        <w:rPr>
          <w:b/>
          <w:bCs/>
          <w:sz w:val="20"/>
          <w:szCs w:val="20"/>
        </w:rPr>
        <w:t>3</w:t>
      </w:r>
      <w:r w:rsidRPr="00D827E2">
        <w:rPr>
          <w:b/>
          <w:bCs/>
          <w:sz w:val="20"/>
          <w:szCs w:val="20"/>
        </w:rPr>
        <w:t>. Finder chart showing the predicted appearance of the Moon adjusted for Roy Hoffman’s eyesight. The period of visibility is reduced by a few minutes.</w:t>
      </w:r>
    </w:p>
    <w:p w14:paraId="479D4983" w14:textId="77777777" w:rsidR="00372938" w:rsidRDefault="00372938" w:rsidP="004C5F8D">
      <w:pPr>
        <w:pStyle w:val="Heading2"/>
      </w:pPr>
      <w:bookmarkStart w:id="17" w:name="_Toc532285254"/>
      <w:r>
        <w:lastRenderedPageBreak/>
        <w:t>Converting a date</w:t>
      </w:r>
      <w:bookmarkEnd w:id="17"/>
    </w:p>
    <w:p w14:paraId="1E984EBF" w14:textId="26F30497" w:rsidR="001E54D2" w:rsidRDefault="00E47A8C" w:rsidP="00C701E7">
      <w:pPr>
        <w:ind w:firstLine="0"/>
        <w:jc w:val="center"/>
      </w:pPr>
      <w:r w:rsidRPr="00E47A8C">
        <w:drawing>
          <wp:inline distT="0" distB="0" distL="0" distR="0" wp14:anchorId="5403DB96" wp14:editId="119D4501">
            <wp:extent cx="5278755" cy="5527040"/>
            <wp:effectExtent l="0" t="0" r="0" b="0"/>
            <wp:docPr id="12" name="Picture 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shot of a computer&#10;&#10;Description automatically generated"/>
                    <pic:cNvPicPr/>
                  </pic:nvPicPr>
                  <pic:blipFill>
                    <a:blip r:embed="rId11"/>
                    <a:stretch>
                      <a:fillRect/>
                    </a:stretch>
                  </pic:blipFill>
                  <pic:spPr>
                    <a:xfrm>
                      <a:off x="0" y="0"/>
                      <a:ext cx="5278755" cy="5527040"/>
                    </a:xfrm>
                    <a:prstGeom prst="rect">
                      <a:avLst/>
                    </a:prstGeom>
                  </pic:spPr>
                </pic:pic>
              </a:graphicData>
            </a:graphic>
          </wp:inline>
        </w:drawing>
      </w:r>
    </w:p>
    <w:p w14:paraId="5411B6F3" w14:textId="77777777" w:rsidR="00C701E7" w:rsidRPr="00391BF4" w:rsidRDefault="00C701E7" w:rsidP="00D96BA8">
      <w:pPr>
        <w:ind w:firstLine="0"/>
        <w:jc w:val="center"/>
        <w:rPr>
          <w:b/>
          <w:bCs/>
        </w:rPr>
      </w:pPr>
      <w:r w:rsidRPr="00391BF4">
        <w:rPr>
          <w:b/>
          <w:bCs/>
          <w:sz w:val="20"/>
          <w:szCs w:val="20"/>
        </w:rPr>
        <w:t xml:space="preserve">Figure </w:t>
      </w:r>
      <w:r w:rsidR="00D96BA8" w:rsidRPr="00391BF4">
        <w:rPr>
          <w:b/>
          <w:bCs/>
          <w:sz w:val="20"/>
          <w:szCs w:val="20"/>
        </w:rPr>
        <w:t>4</w:t>
      </w:r>
      <w:r w:rsidRPr="00391BF4">
        <w:rPr>
          <w:b/>
          <w:bCs/>
          <w:sz w:val="20"/>
          <w:szCs w:val="20"/>
        </w:rPr>
        <w:t>. Example of date conversion from Gregorian to Hebrew calendars.</w:t>
      </w:r>
    </w:p>
    <w:p w14:paraId="62893CD8" w14:textId="77777777" w:rsidR="00EB59ED" w:rsidRDefault="00EB59ED" w:rsidP="00EB59ED">
      <w:r>
        <w:t>To convert a date, select a date, time and location as described above.</w:t>
      </w:r>
    </w:p>
    <w:p w14:paraId="45F00C7A" w14:textId="77777777" w:rsidR="00EB59ED" w:rsidRDefault="00EB59ED" w:rsidP="00EB59ED">
      <w:pPr>
        <w:jc w:val="both"/>
      </w:pPr>
      <w:r>
        <w:t xml:space="preserve">In the </w:t>
      </w:r>
      <w:r w:rsidRPr="00686007">
        <w:rPr>
          <w:b/>
          <w:bCs/>
          <w:color w:val="0000FF"/>
        </w:rPr>
        <w:t>Output</w:t>
      </w:r>
      <w:r>
        <w:t xml:space="preserve"> frame, select the </w:t>
      </w:r>
      <w:r w:rsidRPr="004C5F8D">
        <w:rPr>
          <w:b/>
          <w:bCs/>
          <w:color w:val="0000FF"/>
        </w:rPr>
        <w:t>Convert date</w:t>
      </w:r>
      <w:r>
        <w:t xml:space="preserve"> option. Select the </w:t>
      </w:r>
      <w:r w:rsidRPr="004C5F8D">
        <w:rPr>
          <w:b/>
          <w:bCs/>
          <w:color w:val="0000FF"/>
        </w:rPr>
        <w:t>Date type</w:t>
      </w:r>
      <w:r>
        <w:t xml:space="preserve"> and the </w:t>
      </w:r>
      <w:r w:rsidRPr="004C5F8D">
        <w:rPr>
          <w:b/>
          <w:bCs/>
          <w:color w:val="0000FF"/>
        </w:rPr>
        <w:t>Time type</w:t>
      </w:r>
      <w:r>
        <w:t xml:space="preserve"> and the converted date and time will appear.</w:t>
      </w:r>
    </w:p>
    <w:p w14:paraId="251B6E47" w14:textId="326C31EB" w:rsidR="00EB59ED" w:rsidRDefault="00EB59ED" w:rsidP="00EB59ED">
      <w:pPr>
        <w:jc w:val="both"/>
      </w:pPr>
      <w:r>
        <w:t xml:space="preserve">For </w:t>
      </w:r>
      <w:proofErr w:type="gramStart"/>
      <w:r>
        <w:t>example</w:t>
      </w:r>
      <w:proofErr w:type="gramEnd"/>
      <w:r>
        <w:t xml:space="preserve"> </w:t>
      </w:r>
      <w:r w:rsidR="00E47A8C">
        <w:t>1</w:t>
      </w:r>
      <w:r>
        <w:t>7</w:t>
      </w:r>
      <w:r w:rsidRPr="001E54D2">
        <w:rPr>
          <w:vertAlign w:val="superscript"/>
        </w:rPr>
        <w:t>th</w:t>
      </w:r>
      <w:r>
        <w:t xml:space="preserve"> </w:t>
      </w:r>
      <w:r w:rsidR="00E47A8C">
        <w:t>August</w:t>
      </w:r>
      <w:r>
        <w:t xml:space="preserve"> 2011 Gregorian (before sunset) converts to </w:t>
      </w:r>
      <w:r w:rsidR="00E47A8C">
        <w:t>30</w:t>
      </w:r>
      <w:r w:rsidRPr="001E54D2">
        <w:rPr>
          <w:vertAlign w:val="superscript"/>
        </w:rPr>
        <w:t>th</w:t>
      </w:r>
      <w:r>
        <w:t xml:space="preserve"> </w:t>
      </w:r>
      <w:r w:rsidR="00E47A8C">
        <w:t>Av</w:t>
      </w:r>
      <w:r>
        <w:t xml:space="preserve"> 57</w:t>
      </w:r>
      <w:r w:rsidR="00E47A8C">
        <w:t>83</w:t>
      </w:r>
      <w:r>
        <w:t xml:space="preserve"> Hebrew (fig. 4).</w:t>
      </w:r>
    </w:p>
    <w:p w14:paraId="46A45FA5" w14:textId="77777777" w:rsidR="00372938" w:rsidRDefault="00372938" w:rsidP="004C5F8D">
      <w:pPr>
        <w:pStyle w:val="Heading2"/>
      </w:pPr>
      <w:bookmarkStart w:id="18" w:name="_Toc532285255"/>
      <w:r>
        <w:t>Finding a star</w:t>
      </w:r>
      <w:r w:rsidR="004C5F8D">
        <w:t xml:space="preserve"> or </w:t>
      </w:r>
      <w:r>
        <w:t>planet</w:t>
      </w:r>
      <w:bookmarkEnd w:id="18"/>
    </w:p>
    <w:p w14:paraId="2AF60ED7" w14:textId="77777777" w:rsidR="004C5F8D" w:rsidRDefault="004C5F8D" w:rsidP="004C5F8D">
      <w:r>
        <w:t>To find a star or planet, select date, time and location as described above.</w:t>
      </w:r>
    </w:p>
    <w:p w14:paraId="3CA4160A" w14:textId="77777777" w:rsidR="004C5F8D" w:rsidRDefault="004C5F8D" w:rsidP="007C7E56">
      <w:pPr>
        <w:jc w:val="both"/>
      </w:pPr>
      <w:r>
        <w:t xml:space="preserve">In the </w:t>
      </w:r>
      <w:r w:rsidR="00C70B0F" w:rsidRPr="00C70B0F">
        <w:rPr>
          <w:b/>
          <w:bCs/>
          <w:color w:val="0000FF"/>
        </w:rPr>
        <w:t>O</w:t>
      </w:r>
      <w:r w:rsidRPr="00C70B0F">
        <w:rPr>
          <w:b/>
          <w:bCs/>
          <w:color w:val="0000FF"/>
        </w:rPr>
        <w:t>utput</w:t>
      </w:r>
      <w:r>
        <w:t xml:space="preserve"> </w:t>
      </w:r>
      <w:r w:rsidR="00C70B0F">
        <w:t>frame</w:t>
      </w:r>
      <w:r>
        <w:t xml:space="preserve">, select the </w:t>
      </w:r>
      <w:r w:rsidR="007C7E56">
        <w:rPr>
          <w:b/>
          <w:bCs/>
          <w:color w:val="0000FF"/>
        </w:rPr>
        <w:t>Su</w:t>
      </w:r>
      <w:r w:rsidR="007C7E56" w:rsidRPr="00784945">
        <w:rPr>
          <w:b/>
          <w:bCs/>
          <w:color w:val="0000FF"/>
        </w:rPr>
        <w:t xml:space="preserve">n, </w:t>
      </w:r>
      <w:r w:rsidR="007C7E56">
        <w:rPr>
          <w:b/>
          <w:bCs/>
          <w:color w:val="0000FF"/>
        </w:rPr>
        <w:t>Moo</w:t>
      </w:r>
      <w:r w:rsidR="007C7E56" w:rsidRPr="00784945">
        <w:rPr>
          <w:b/>
          <w:bCs/>
          <w:color w:val="0000FF"/>
        </w:rPr>
        <w:t>n, Planet</w:t>
      </w:r>
      <w:r w:rsidR="007C7E56">
        <w:rPr>
          <w:b/>
          <w:bCs/>
          <w:color w:val="0000FF"/>
        </w:rPr>
        <w:t>s &amp; Stars</w:t>
      </w:r>
      <w:r w:rsidR="007C7E56">
        <w:t xml:space="preserve"> </w:t>
      </w:r>
      <w:r>
        <w:t xml:space="preserve">option. Next to </w:t>
      </w:r>
      <w:r w:rsidRPr="00434526">
        <w:rPr>
          <w:b/>
          <w:bCs/>
          <w:color w:val="0000FF"/>
        </w:rPr>
        <w:t>Body</w:t>
      </w:r>
      <w:r>
        <w:t xml:space="preserve"> select the star of planet.</w:t>
      </w:r>
      <w:r w:rsidR="00C70B0F">
        <w:t xml:space="preserve"> </w:t>
      </w:r>
      <w:r w:rsidR="00884CE7">
        <w:t>In the list, a</w:t>
      </w:r>
      <w:r w:rsidR="00C70B0F">
        <w:t xml:space="preserve">fter the Sun and Moon, the planets are listed in their order: </w:t>
      </w:r>
      <w:r w:rsidR="00C70B0F" w:rsidRPr="00884CE7">
        <w:rPr>
          <w:b/>
          <w:bCs/>
        </w:rPr>
        <w:t>Mercury</w:t>
      </w:r>
      <w:r w:rsidR="00C70B0F">
        <w:t xml:space="preserve">, </w:t>
      </w:r>
      <w:r w:rsidR="00C70B0F" w:rsidRPr="00884CE7">
        <w:rPr>
          <w:b/>
          <w:bCs/>
        </w:rPr>
        <w:t>Venus</w:t>
      </w:r>
      <w:r w:rsidR="00C70B0F">
        <w:t xml:space="preserve">, </w:t>
      </w:r>
      <w:r w:rsidR="00C70B0F" w:rsidRPr="00884CE7">
        <w:rPr>
          <w:b/>
          <w:bCs/>
        </w:rPr>
        <w:t>Mars</w:t>
      </w:r>
      <w:r w:rsidR="00C70B0F">
        <w:t xml:space="preserve">, </w:t>
      </w:r>
      <w:r w:rsidR="00C70B0F" w:rsidRPr="00884CE7">
        <w:rPr>
          <w:b/>
          <w:bCs/>
        </w:rPr>
        <w:t>Jupiter</w:t>
      </w:r>
      <w:r w:rsidR="00C70B0F">
        <w:t xml:space="preserve"> and </w:t>
      </w:r>
      <w:r w:rsidR="00C70B0F" w:rsidRPr="00884CE7">
        <w:rPr>
          <w:b/>
          <w:bCs/>
        </w:rPr>
        <w:t>Saturn</w:t>
      </w:r>
      <w:r w:rsidR="00C70B0F">
        <w:t>. Afterwards there is a list of fixed stars down to the second magnitude in alphabetical order.</w:t>
      </w:r>
      <w:r>
        <w:t xml:space="preserve"> Select the </w:t>
      </w:r>
      <w:r w:rsidRPr="004C5F8D">
        <w:rPr>
          <w:b/>
          <w:bCs/>
          <w:color w:val="0000FF"/>
        </w:rPr>
        <w:t xml:space="preserve">Parameter </w:t>
      </w:r>
      <w:r w:rsidRPr="004C5F8D">
        <w:rPr>
          <w:b/>
          <w:bCs/>
        </w:rPr>
        <w:lastRenderedPageBreak/>
        <w:t>Horizon coordinates</w:t>
      </w:r>
      <w:r>
        <w:t>. This will give the location of the star or planet in the sky so that you can find it by altitude and azimuth.</w:t>
      </w:r>
    </w:p>
    <w:p w14:paraId="7DEE3F7E" w14:textId="77777777" w:rsidR="00372938" w:rsidRDefault="00372938" w:rsidP="004C5F8D">
      <w:pPr>
        <w:pStyle w:val="Heading2"/>
      </w:pPr>
      <w:bookmarkStart w:id="19" w:name="_Toc532285256"/>
      <w:r>
        <w:t>Planning a planet</w:t>
      </w:r>
      <w:r w:rsidR="004C5F8D">
        <w:t xml:space="preserve"> or </w:t>
      </w:r>
      <w:r>
        <w:t>star sighting</w:t>
      </w:r>
      <w:bookmarkEnd w:id="19"/>
    </w:p>
    <w:p w14:paraId="3806B804" w14:textId="77777777" w:rsidR="004C5F8D" w:rsidRDefault="004C5F8D" w:rsidP="00921506">
      <w:pPr>
        <w:jc w:val="both"/>
      </w:pPr>
      <w:r>
        <w:t>To plan to see the first appearance or last disappearance of a planet or star, select date and location as described above.</w:t>
      </w:r>
    </w:p>
    <w:p w14:paraId="74CE3303" w14:textId="77777777" w:rsidR="004C5F8D" w:rsidRDefault="004C5F8D" w:rsidP="007C7E56">
      <w:pPr>
        <w:jc w:val="both"/>
      </w:pPr>
      <w:r>
        <w:t xml:space="preserve">In the </w:t>
      </w:r>
      <w:r w:rsidR="00734CFC" w:rsidRPr="00734CFC">
        <w:rPr>
          <w:b/>
          <w:bCs/>
          <w:color w:val="0000FF"/>
        </w:rPr>
        <w:t>O</w:t>
      </w:r>
      <w:r w:rsidRPr="00734CFC">
        <w:rPr>
          <w:b/>
          <w:bCs/>
          <w:color w:val="0000FF"/>
        </w:rPr>
        <w:t>utput</w:t>
      </w:r>
      <w:r>
        <w:t xml:space="preserve"> </w:t>
      </w:r>
      <w:r w:rsidR="00734CFC">
        <w:rPr>
          <w:lang w:bidi="he-IL"/>
        </w:rPr>
        <w:t>frame</w:t>
      </w:r>
      <w:r>
        <w:t xml:space="preserve">, select the </w:t>
      </w:r>
      <w:r w:rsidR="007C7E56">
        <w:rPr>
          <w:b/>
          <w:bCs/>
          <w:color w:val="0000FF"/>
        </w:rPr>
        <w:t>Su</w:t>
      </w:r>
      <w:r w:rsidR="007C7E56" w:rsidRPr="00784945">
        <w:rPr>
          <w:b/>
          <w:bCs/>
          <w:color w:val="0000FF"/>
        </w:rPr>
        <w:t xml:space="preserve">n, </w:t>
      </w:r>
      <w:r w:rsidR="007C7E56">
        <w:rPr>
          <w:b/>
          <w:bCs/>
          <w:color w:val="0000FF"/>
        </w:rPr>
        <w:t>Moo</w:t>
      </w:r>
      <w:r w:rsidR="007C7E56" w:rsidRPr="00784945">
        <w:rPr>
          <w:b/>
          <w:bCs/>
          <w:color w:val="0000FF"/>
        </w:rPr>
        <w:t>n, Planet</w:t>
      </w:r>
      <w:r w:rsidR="007C7E56">
        <w:rPr>
          <w:b/>
          <w:bCs/>
          <w:color w:val="0000FF"/>
        </w:rPr>
        <w:t>s &amp; Stars</w:t>
      </w:r>
      <w:r w:rsidR="007C7E56">
        <w:t xml:space="preserve"> </w:t>
      </w:r>
      <w:r>
        <w:t xml:space="preserve">option. Next to </w:t>
      </w:r>
      <w:r w:rsidRPr="00434526">
        <w:rPr>
          <w:b/>
          <w:bCs/>
          <w:color w:val="0000FF"/>
        </w:rPr>
        <w:t>Body</w:t>
      </w:r>
      <w:r>
        <w:t xml:space="preserve"> select the star of planet. Select the </w:t>
      </w:r>
      <w:r w:rsidRPr="004C5F8D">
        <w:rPr>
          <w:b/>
          <w:bCs/>
          <w:color w:val="0000FF"/>
        </w:rPr>
        <w:t>Parameter</w:t>
      </w:r>
      <w:r>
        <w:t xml:space="preserve"> </w:t>
      </w:r>
      <w:r w:rsidRPr="004C5F8D">
        <w:rPr>
          <w:b/>
          <w:bCs/>
        </w:rPr>
        <w:t>Finder chart</w:t>
      </w:r>
      <w:r>
        <w:t xml:space="preserve"> to draw a diagram showing when and where the planet or star can be seen.</w:t>
      </w:r>
    </w:p>
    <w:p w14:paraId="2587F7D2" w14:textId="61ECD4F2" w:rsidR="001E54D2" w:rsidRDefault="001E54D2" w:rsidP="007C7E56">
      <w:pPr>
        <w:jc w:val="both"/>
      </w:pPr>
      <w:r>
        <w:t>For example</w:t>
      </w:r>
      <w:r w:rsidR="00E47A8C">
        <w:t>,</w:t>
      </w:r>
      <w:r>
        <w:t xml:space="preserve"> Mercury appears on </w:t>
      </w:r>
      <w:r w:rsidR="00E47A8C">
        <w:t>1</w:t>
      </w:r>
      <w:r>
        <w:t>7</w:t>
      </w:r>
      <w:r w:rsidRPr="001E54D2">
        <w:rPr>
          <w:vertAlign w:val="superscript"/>
        </w:rPr>
        <w:t>th</w:t>
      </w:r>
      <w:r>
        <w:t xml:space="preserve"> </w:t>
      </w:r>
      <w:r w:rsidR="00E47A8C">
        <w:t>August</w:t>
      </w:r>
      <w:r>
        <w:t xml:space="preserve"> 20</w:t>
      </w:r>
      <w:r w:rsidR="00E47A8C">
        <w:t>23</w:t>
      </w:r>
      <w:r>
        <w:t xml:space="preserve"> between 1</w:t>
      </w:r>
      <w:r w:rsidR="00E47A8C">
        <w:t>9</w:t>
      </w:r>
      <w:r>
        <w:t>:</w:t>
      </w:r>
      <w:r w:rsidR="00E47A8C">
        <w:t>29</w:t>
      </w:r>
      <w:r>
        <w:t xml:space="preserve"> and </w:t>
      </w:r>
      <w:r w:rsidR="00E47A8C">
        <w:t>20</w:t>
      </w:r>
      <w:r>
        <w:t>:</w:t>
      </w:r>
      <w:r w:rsidR="00E47A8C">
        <w:t>24</w:t>
      </w:r>
      <w:r>
        <w:t xml:space="preserve"> as seen from Jeru</w:t>
      </w:r>
      <w:r w:rsidR="00D96BA8">
        <w:t>sa</w:t>
      </w:r>
      <w:r>
        <w:t>lem</w:t>
      </w:r>
      <w:r w:rsidR="00C701E7">
        <w:t xml:space="preserve"> (fig. </w:t>
      </w:r>
      <w:r w:rsidR="00D96BA8">
        <w:t>5</w:t>
      </w:r>
      <w:r w:rsidR="00C701E7">
        <w:t>)</w:t>
      </w:r>
      <w:r>
        <w:t>.</w:t>
      </w:r>
    </w:p>
    <w:p w14:paraId="6C3B0555" w14:textId="4E3701F3" w:rsidR="001E54D2" w:rsidRDefault="00E47A8C" w:rsidP="00C701E7">
      <w:pPr>
        <w:ind w:firstLine="0"/>
        <w:jc w:val="center"/>
      </w:pPr>
      <w:r w:rsidRPr="00E47A8C">
        <w:drawing>
          <wp:inline distT="0" distB="0" distL="0" distR="0" wp14:anchorId="2F52A4A4" wp14:editId="1082E77F">
            <wp:extent cx="4320914" cy="2819644"/>
            <wp:effectExtent l="0" t="0" r="3810" b="0"/>
            <wp:docPr id="13" name="Picture 13"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with lines and numbers&#10;&#10;Description automatically generated"/>
                    <pic:cNvPicPr/>
                  </pic:nvPicPr>
                  <pic:blipFill>
                    <a:blip r:embed="rId12"/>
                    <a:stretch>
                      <a:fillRect/>
                    </a:stretch>
                  </pic:blipFill>
                  <pic:spPr>
                    <a:xfrm>
                      <a:off x="0" y="0"/>
                      <a:ext cx="4320914" cy="2819644"/>
                    </a:xfrm>
                    <a:prstGeom prst="rect">
                      <a:avLst/>
                    </a:prstGeom>
                  </pic:spPr>
                </pic:pic>
              </a:graphicData>
            </a:graphic>
          </wp:inline>
        </w:drawing>
      </w:r>
    </w:p>
    <w:p w14:paraId="2F488A1D" w14:textId="77777777" w:rsidR="00C701E7" w:rsidRPr="004C5F8D" w:rsidRDefault="00C701E7" w:rsidP="00D96BA8">
      <w:pPr>
        <w:ind w:firstLine="0"/>
        <w:jc w:val="center"/>
      </w:pPr>
      <w:r w:rsidRPr="00D827E2">
        <w:rPr>
          <w:b/>
          <w:bCs/>
          <w:sz w:val="20"/>
          <w:szCs w:val="20"/>
        </w:rPr>
        <w:t xml:space="preserve">Figure </w:t>
      </w:r>
      <w:r w:rsidR="00D96BA8">
        <w:rPr>
          <w:b/>
          <w:bCs/>
          <w:sz w:val="20"/>
          <w:szCs w:val="20"/>
        </w:rPr>
        <w:t>5</w:t>
      </w:r>
      <w:r w:rsidRPr="00D827E2">
        <w:rPr>
          <w:b/>
          <w:bCs/>
          <w:sz w:val="20"/>
          <w:szCs w:val="20"/>
        </w:rPr>
        <w:t xml:space="preserve">. </w:t>
      </w:r>
      <w:r>
        <w:rPr>
          <w:b/>
          <w:bCs/>
          <w:sz w:val="20"/>
          <w:szCs w:val="20"/>
        </w:rPr>
        <w:t>Example of a chart for observing a planet or start, in this case the planet Mercury.</w:t>
      </w:r>
    </w:p>
    <w:p w14:paraId="0CE7344F" w14:textId="77777777" w:rsidR="00372938" w:rsidRDefault="00372938" w:rsidP="00BB1196">
      <w:pPr>
        <w:pStyle w:val="Heading2"/>
      </w:pPr>
      <w:bookmarkStart w:id="20" w:name="_Toc532285257"/>
      <w:r>
        <w:t>Finding times of day: sunrise, noon, sunset</w:t>
      </w:r>
      <w:r w:rsidR="00BB1196">
        <w:t>,</w:t>
      </w:r>
      <w:r>
        <w:t xml:space="preserve"> midnight</w:t>
      </w:r>
      <w:r w:rsidR="00BB1196">
        <w:t xml:space="preserve"> and</w:t>
      </w:r>
      <w:r>
        <w:t xml:space="preserve"> seasonal hours</w:t>
      </w:r>
      <w:bookmarkEnd w:id="20"/>
    </w:p>
    <w:p w14:paraId="1CCE6FE7" w14:textId="77777777" w:rsidR="00BB1196" w:rsidRDefault="00BB1196" w:rsidP="00BB1196">
      <w:r>
        <w:t>Start by selecting the date and location as described above.</w:t>
      </w:r>
    </w:p>
    <w:p w14:paraId="36A7A30C" w14:textId="77777777" w:rsidR="00BB1196" w:rsidRDefault="00BB1196" w:rsidP="007C7E56">
      <w:pPr>
        <w:jc w:val="both"/>
      </w:pPr>
      <w:r>
        <w:t xml:space="preserve">In the </w:t>
      </w:r>
      <w:r w:rsidR="00734CFC" w:rsidRPr="00734CFC">
        <w:rPr>
          <w:b/>
          <w:bCs/>
          <w:color w:val="0000FF"/>
        </w:rPr>
        <w:t>O</w:t>
      </w:r>
      <w:r w:rsidRPr="00734CFC">
        <w:rPr>
          <w:b/>
          <w:bCs/>
          <w:color w:val="0000FF"/>
        </w:rPr>
        <w:t>utput</w:t>
      </w:r>
      <w:r>
        <w:t xml:space="preserve"> </w:t>
      </w:r>
      <w:r w:rsidR="00734CFC">
        <w:rPr>
          <w:lang w:bidi="he-IL"/>
        </w:rPr>
        <w:t>frame</w:t>
      </w:r>
      <w:r>
        <w:t xml:space="preserve">, select the </w:t>
      </w:r>
      <w:r w:rsidR="007C7E56">
        <w:rPr>
          <w:b/>
          <w:bCs/>
          <w:color w:val="0000FF"/>
        </w:rPr>
        <w:t>Su</w:t>
      </w:r>
      <w:r w:rsidR="007C7E56" w:rsidRPr="00784945">
        <w:rPr>
          <w:b/>
          <w:bCs/>
          <w:color w:val="0000FF"/>
        </w:rPr>
        <w:t xml:space="preserve">n, </w:t>
      </w:r>
      <w:r w:rsidR="007C7E56">
        <w:rPr>
          <w:b/>
          <w:bCs/>
          <w:color w:val="0000FF"/>
        </w:rPr>
        <w:t>Moo</w:t>
      </w:r>
      <w:r w:rsidR="007C7E56" w:rsidRPr="00784945">
        <w:rPr>
          <w:b/>
          <w:bCs/>
          <w:color w:val="0000FF"/>
        </w:rPr>
        <w:t>n, Planet</w:t>
      </w:r>
      <w:r w:rsidR="007C7E56">
        <w:rPr>
          <w:b/>
          <w:bCs/>
          <w:color w:val="0000FF"/>
        </w:rPr>
        <w:t>s &amp; Stars</w:t>
      </w:r>
      <w:r w:rsidR="007C7E56">
        <w:t xml:space="preserve"> </w:t>
      </w:r>
      <w:r>
        <w:t xml:space="preserve">option. Next to </w:t>
      </w:r>
      <w:r w:rsidRPr="00434526">
        <w:rPr>
          <w:b/>
          <w:bCs/>
          <w:color w:val="0000FF"/>
        </w:rPr>
        <w:t>Body</w:t>
      </w:r>
      <w:r>
        <w:t xml:space="preserve"> select </w:t>
      </w:r>
      <w:r>
        <w:rPr>
          <w:b/>
          <w:bCs/>
        </w:rPr>
        <w:t>Sun</w:t>
      </w:r>
      <w:r>
        <w:t xml:space="preserve">. For sunrise, select the </w:t>
      </w:r>
      <w:r w:rsidRPr="00BB1196">
        <w:rPr>
          <w:b/>
          <w:bCs/>
          <w:color w:val="0000FF"/>
        </w:rPr>
        <w:t>Parameter</w:t>
      </w:r>
      <w:r>
        <w:t xml:space="preserve"> </w:t>
      </w:r>
      <w:r>
        <w:rPr>
          <w:b/>
          <w:bCs/>
        </w:rPr>
        <w:t>Rise</w:t>
      </w:r>
      <w:r>
        <w:t>.</w:t>
      </w:r>
      <w:r w:rsidRPr="00BB1196">
        <w:t xml:space="preserve"> </w:t>
      </w:r>
      <w:r>
        <w:t xml:space="preserve">For sunset, select the </w:t>
      </w:r>
      <w:r w:rsidRPr="00BB1196">
        <w:rPr>
          <w:b/>
          <w:bCs/>
          <w:color w:val="0000FF"/>
        </w:rPr>
        <w:t>Parameter</w:t>
      </w:r>
      <w:r>
        <w:t xml:space="preserve"> </w:t>
      </w:r>
      <w:r>
        <w:rPr>
          <w:b/>
          <w:bCs/>
        </w:rPr>
        <w:t>Set</w:t>
      </w:r>
      <w:r>
        <w:t>.</w:t>
      </w:r>
    </w:p>
    <w:p w14:paraId="5826CAB1" w14:textId="77777777" w:rsidR="001E54D2" w:rsidRDefault="001E54D2" w:rsidP="00921506">
      <w:pPr>
        <w:jc w:val="both"/>
      </w:pPr>
      <w:r>
        <w:t>For example, the Sun rises at 05:47 over a sea level horizon, 05:52 over a plane and 05:55 geometrically on 27</w:t>
      </w:r>
      <w:r w:rsidRPr="001E54D2">
        <w:rPr>
          <w:vertAlign w:val="superscript"/>
        </w:rPr>
        <w:t>th</w:t>
      </w:r>
      <w:r>
        <w:t xml:space="preserve"> October 2011 from </w:t>
      </w:r>
      <w:smartTag w:uri="urn:schemas-microsoft-com:office:smarttags" w:element="place">
        <w:smartTag w:uri="urn:schemas-microsoft-com:office:smarttags" w:element="City">
          <w:r>
            <w:t>Jerusalem</w:t>
          </w:r>
        </w:smartTag>
      </w:smartTag>
      <w:r>
        <w:t xml:space="preserve"> and sets at 16:59</w:t>
      </w:r>
      <w:r w:rsidRPr="001E54D2">
        <w:t xml:space="preserve"> </w:t>
      </w:r>
      <w:r>
        <w:t>over a sea level horizon, 16:55 over a plane and 16:51 geometrically.</w:t>
      </w:r>
    </w:p>
    <w:p w14:paraId="633ABF24" w14:textId="77777777" w:rsidR="00BB1196" w:rsidRDefault="00BB1196" w:rsidP="00921506">
      <w:pPr>
        <w:jc w:val="both"/>
      </w:pPr>
      <w:r>
        <w:t xml:space="preserve">For noon, select the </w:t>
      </w:r>
      <w:r w:rsidRPr="004C5F8D">
        <w:rPr>
          <w:b/>
          <w:bCs/>
          <w:color w:val="0000FF"/>
        </w:rPr>
        <w:t>Convert date</w:t>
      </w:r>
      <w:r>
        <w:t xml:space="preserve"> option. Set the time to 6:00:00 day seasonal. The time of Noon will appear. For midnight, set the time to 6:00:00 night seasonal. For other seasonal hours set the seasonal time accordingly.</w:t>
      </w:r>
    </w:p>
    <w:p w14:paraId="5FC3B5EC" w14:textId="77777777" w:rsidR="001E54D2" w:rsidRPr="00BB1196" w:rsidRDefault="001E54D2" w:rsidP="007C7E56">
      <w:pPr>
        <w:jc w:val="both"/>
      </w:pPr>
      <w:r>
        <w:t>For example noon is 11:23 on 27</w:t>
      </w:r>
      <w:r w:rsidRPr="001E54D2">
        <w:rPr>
          <w:vertAlign w:val="superscript"/>
        </w:rPr>
        <w:t>th</w:t>
      </w:r>
      <w:r>
        <w:t xml:space="preserve"> October 2011 from Jerusalem and midnight is </w:t>
      </w:r>
      <w:r w:rsidR="00701AFD">
        <w:t>23:2</w:t>
      </w:r>
      <w:r w:rsidR="007C7E56">
        <w:t>4</w:t>
      </w:r>
      <w:r w:rsidR="00701AFD">
        <w:t>.</w:t>
      </w:r>
    </w:p>
    <w:p w14:paraId="72270383" w14:textId="77777777" w:rsidR="00C4602B" w:rsidRDefault="00C4602B" w:rsidP="00C4602B">
      <w:pPr>
        <w:pStyle w:val="Heading1"/>
      </w:pPr>
      <w:bookmarkStart w:id="21" w:name="_Toc532285258"/>
      <w:r>
        <w:lastRenderedPageBreak/>
        <w:t>Detailed description of the program</w:t>
      </w:r>
      <w:bookmarkEnd w:id="21"/>
    </w:p>
    <w:p w14:paraId="5DBE9E31" w14:textId="77777777" w:rsidR="00B0477A" w:rsidRDefault="00B0477A" w:rsidP="00B0477A">
      <w:pPr>
        <w:pStyle w:val="Heading2"/>
      </w:pPr>
      <w:bookmarkStart w:id="22" w:name="_Toc532285259"/>
      <w:r>
        <w:t>The Input frame</w:t>
      </w:r>
      <w:bookmarkEnd w:id="22"/>
    </w:p>
    <w:p w14:paraId="74C7A353" w14:textId="77777777" w:rsidR="00CD5D2A" w:rsidRPr="0005419D" w:rsidRDefault="00CD5D2A" w:rsidP="00921506">
      <w:pPr>
        <w:jc w:val="both"/>
        <w:rPr>
          <w:lang w:bidi="he-IL"/>
        </w:rPr>
      </w:pPr>
      <w:r>
        <w:t xml:space="preserve">The program starts in English mode. If you perchance find the program in Hebrew mode, change the language by selecting </w:t>
      </w:r>
      <w:r w:rsidRPr="00CD5D2A">
        <w:rPr>
          <w:rFonts w:hint="cs"/>
          <w:b/>
          <w:bCs/>
          <w:rtl/>
          <w:lang w:bidi="he-IL"/>
        </w:rPr>
        <w:t>אנגלית</w:t>
      </w:r>
      <w:r w:rsidRPr="00CD5D2A">
        <w:rPr>
          <w:b/>
          <w:bCs/>
          <w:lang w:bidi="he-IL"/>
        </w:rPr>
        <w:t xml:space="preserve"> (English)</w:t>
      </w:r>
      <w:r>
        <w:rPr>
          <w:lang w:bidi="he-IL"/>
        </w:rPr>
        <w:t xml:space="preserve"> in the field </w:t>
      </w:r>
      <w:r w:rsidRPr="00CD5D2A">
        <w:rPr>
          <w:rFonts w:hint="cs"/>
          <w:b/>
          <w:bCs/>
          <w:color w:val="0000FF"/>
          <w:rtl/>
          <w:lang w:bidi="he-IL"/>
        </w:rPr>
        <w:t>שפה</w:t>
      </w:r>
      <w:r>
        <w:rPr>
          <w:lang w:bidi="he-IL"/>
        </w:rPr>
        <w:t xml:space="preserve"> just right of center at the bottom.</w:t>
      </w:r>
    </w:p>
    <w:p w14:paraId="29D1AC14" w14:textId="77777777" w:rsidR="00B0477A" w:rsidRDefault="00B0477A" w:rsidP="00921506">
      <w:pPr>
        <w:jc w:val="both"/>
      </w:pPr>
      <w:r>
        <w:t xml:space="preserve">On the left side of the main window is the </w:t>
      </w:r>
      <w:r>
        <w:rPr>
          <w:b/>
          <w:bCs/>
          <w:color w:val="0000FF"/>
        </w:rPr>
        <w:t>Input</w:t>
      </w:r>
      <w:r>
        <w:t xml:space="preserve"> frame. This contains the parameters describing the observation conditions: </w:t>
      </w:r>
      <w:r w:rsidRPr="004A3E5D">
        <w:rPr>
          <w:b/>
          <w:bCs/>
          <w:color w:val="0000FF"/>
        </w:rPr>
        <w:t>Time</w:t>
      </w:r>
      <w:r>
        <w:t xml:space="preserve">, </w:t>
      </w:r>
      <w:r w:rsidRPr="004A3E5D">
        <w:rPr>
          <w:b/>
          <w:bCs/>
          <w:color w:val="0000FF"/>
        </w:rPr>
        <w:t>Date</w:t>
      </w:r>
      <w:r>
        <w:t xml:space="preserve">, </w:t>
      </w:r>
      <w:r w:rsidRPr="004A3E5D">
        <w:rPr>
          <w:b/>
          <w:bCs/>
          <w:color w:val="0000FF"/>
        </w:rPr>
        <w:t>Location</w:t>
      </w:r>
      <w:r>
        <w:t xml:space="preserve">, </w:t>
      </w:r>
      <w:r w:rsidRPr="004A3E5D">
        <w:rPr>
          <w:b/>
          <w:bCs/>
          <w:color w:val="0000FF"/>
        </w:rPr>
        <w:t>Weather</w:t>
      </w:r>
      <w:r>
        <w:t xml:space="preserve">, </w:t>
      </w:r>
      <w:r w:rsidRPr="00D44F14">
        <w:rPr>
          <w:b/>
          <w:bCs/>
          <w:color w:val="0000FF"/>
        </w:rPr>
        <w:t>Observer</w:t>
      </w:r>
      <w:r>
        <w:t xml:space="preserve">’s effect on </w:t>
      </w:r>
      <w:r w:rsidR="00D44F14">
        <w:rPr>
          <w:lang w:bidi="he-IL"/>
        </w:rPr>
        <w:t>p</w:t>
      </w:r>
      <w:r w:rsidRPr="00D44F14">
        <w:t>robability</w:t>
      </w:r>
      <w:r>
        <w:t xml:space="preserve"> and </w:t>
      </w:r>
      <w:r w:rsidR="004A3E5D" w:rsidRPr="004A3E5D">
        <w:rPr>
          <w:b/>
          <w:bCs/>
          <w:color w:val="0000FF"/>
        </w:rPr>
        <w:t>C</w:t>
      </w:r>
      <w:r w:rsidRPr="004A3E5D">
        <w:rPr>
          <w:b/>
          <w:bCs/>
          <w:color w:val="0000FF"/>
        </w:rPr>
        <w:t>riterion</w:t>
      </w:r>
      <w:r>
        <w:t xml:space="preserve"> for </w:t>
      </w:r>
      <w:r w:rsidR="004A3E5D">
        <w:t xml:space="preserve">lunar visibility. To change one of these parameters, click on </w:t>
      </w:r>
      <w:r w:rsidR="004A3E5D" w:rsidRPr="004A3E5D">
        <w:rPr>
          <w:b/>
          <w:bCs/>
          <w:color w:val="0000FF"/>
        </w:rPr>
        <w:t>Change</w:t>
      </w:r>
      <w:r w:rsidR="00D44F14">
        <w:t xml:space="preserve"> next to the parameter. This will open a window with all the options for the parameter</w:t>
      </w:r>
      <w:r w:rsidR="004A3E5D">
        <w:t>.</w:t>
      </w:r>
    </w:p>
    <w:p w14:paraId="6BC337BB" w14:textId="77777777" w:rsidR="00B20E04" w:rsidRDefault="00B20E04" w:rsidP="00921506">
      <w:pPr>
        <w:jc w:val="both"/>
      </w:pPr>
      <w:r>
        <w:t xml:space="preserve">After making the changes, click on </w:t>
      </w:r>
      <w:r w:rsidRPr="00E660F7">
        <w:rPr>
          <w:b/>
          <w:bCs/>
          <w:color w:val="0000FF"/>
        </w:rPr>
        <w:t>OK</w:t>
      </w:r>
      <w:r>
        <w:t xml:space="preserve"> to save them. Click on </w:t>
      </w:r>
      <w:r w:rsidRPr="00E660F7">
        <w:rPr>
          <w:b/>
          <w:bCs/>
          <w:color w:val="0000FF"/>
        </w:rPr>
        <w:t>Cancel</w:t>
      </w:r>
      <w:r>
        <w:t xml:space="preserve"> to abandon the changes. If you have made any changes you will be asked if you want to abandon the changes: click </w:t>
      </w:r>
      <w:r w:rsidRPr="00E660F7">
        <w:rPr>
          <w:b/>
          <w:bCs/>
          <w:color w:val="0000FF"/>
        </w:rPr>
        <w:t>Yes</w:t>
      </w:r>
      <w:r>
        <w:t xml:space="preserve"> to abandon the changes and </w:t>
      </w:r>
      <w:r w:rsidRPr="00E660F7">
        <w:rPr>
          <w:b/>
          <w:bCs/>
          <w:color w:val="0000FF"/>
        </w:rPr>
        <w:t>No</w:t>
      </w:r>
      <w:r>
        <w:t xml:space="preserve"> to continue editing the changes. Click </w:t>
      </w:r>
      <w:r w:rsidRPr="00E660F7">
        <w:rPr>
          <w:b/>
          <w:bCs/>
          <w:color w:val="0000FF"/>
        </w:rPr>
        <w:t>Default</w:t>
      </w:r>
      <w:r>
        <w:t xml:space="preserve"> to load the default values.</w:t>
      </w:r>
      <w:r w:rsidRPr="00B20E04">
        <w:t xml:space="preserve"> </w:t>
      </w:r>
      <w:r>
        <w:t xml:space="preserve">If the current values are not the default you will be asked if you want to abandon the current values: click </w:t>
      </w:r>
      <w:r w:rsidRPr="00E660F7">
        <w:rPr>
          <w:b/>
          <w:bCs/>
          <w:color w:val="0000FF"/>
        </w:rPr>
        <w:t>Yes</w:t>
      </w:r>
      <w:r>
        <w:t xml:space="preserve"> to abandon the current values and continue editing from the default values, and </w:t>
      </w:r>
      <w:r w:rsidRPr="00E660F7">
        <w:rPr>
          <w:b/>
          <w:bCs/>
          <w:color w:val="0000FF"/>
        </w:rPr>
        <w:t>No</w:t>
      </w:r>
      <w:r>
        <w:t xml:space="preserve"> to continue editing without chang</w:t>
      </w:r>
      <w:r w:rsidR="00E660F7">
        <w:t>ing the current values</w:t>
      </w:r>
      <w:r>
        <w:t>.</w:t>
      </w:r>
      <w:r w:rsidR="003F582B">
        <w:t xml:space="preserve"> When attempting to close the window, the validity of the input is checked. If it is invalid, then an explanation is given and the user returned to edit the values. </w:t>
      </w:r>
    </w:p>
    <w:p w14:paraId="3B3DF12D" w14:textId="77777777" w:rsidR="004A3E5D" w:rsidRDefault="004A3E5D" w:rsidP="00921506">
      <w:pPr>
        <w:jc w:val="both"/>
      </w:pPr>
      <w:r>
        <w:t xml:space="preserve">If the </w:t>
      </w:r>
      <w:r w:rsidRPr="004A3E5D">
        <w:rPr>
          <w:b/>
          <w:bCs/>
          <w:color w:val="0000FF"/>
        </w:rPr>
        <w:t>Date</w:t>
      </w:r>
      <w:r>
        <w:t xml:space="preserve"> is of a radix type (</w:t>
      </w:r>
      <w:r w:rsidRPr="004A3E5D">
        <w:rPr>
          <w:b/>
          <w:bCs/>
        </w:rPr>
        <w:t>Fixed</w:t>
      </w:r>
      <w:r>
        <w:t xml:space="preserve">, </w:t>
      </w:r>
      <w:r w:rsidRPr="004A3E5D">
        <w:rPr>
          <w:b/>
          <w:bCs/>
        </w:rPr>
        <w:t>JD</w:t>
      </w:r>
      <w:r>
        <w:t xml:space="preserve">, </w:t>
      </w:r>
      <w:r w:rsidRPr="004A3E5D">
        <w:rPr>
          <w:b/>
          <w:bCs/>
        </w:rPr>
        <w:t>JDE</w:t>
      </w:r>
      <w:r>
        <w:t xml:space="preserve"> or </w:t>
      </w:r>
      <w:r w:rsidRPr="004A3E5D">
        <w:rPr>
          <w:b/>
          <w:bCs/>
        </w:rPr>
        <w:t>MJD</w:t>
      </w:r>
      <w:r>
        <w:t xml:space="preserve">) then the </w:t>
      </w:r>
      <w:r w:rsidRPr="004A3E5D">
        <w:rPr>
          <w:b/>
          <w:bCs/>
          <w:color w:val="0000FF"/>
        </w:rPr>
        <w:t>Time</w:t>
      </w:r>
      <w:r>
        <w:t xml:space="preserve"> is not applicable and cannot be changed.</w:t>
      </w:r>
    </w:p>
    <w:p w14:paraId="525A2915" w14:textId="77777777" w:rsidR="004A3E5D" w:rsidRDefault="004B7F1D" w:rsidP="004B7F1D">
      <w:pPr>
        <w:pStyle w:val="Heading2"/>
      </w:pPr>
      <w:bookmarkStart w:id="23" w:name="_Toc532285260"/>
      <w:r>
        <w:t>The Time window</w:t>
      </w:r>
      <w:bookmarkEnd w:id="23"/>
    </w:p>
    <w:p w14:paraId="67E6ED62" w14:textId="77777777" w:rsidR="004B7F1D" w:rsidRDefault="004B7F1D" w:rsidP="003A707E">
      <w:r>
        <w:t xml:space="preserve">Click </w:t>
      </w:r>
      <w:r w:rsidRPr="00922738">
        <w:rPr>
          <w:b/>
          <w:bCs/>
          <w:color w:val="0000FF"/>
        </w:rPr>
        <w:t>Change</w:t>
      </w:r>
      <w:r>
        <w:t xml:space="preserve"> next to </w:t>
      </w:r>
      <w:r w:rsidRPr="003A707E">
        <w:rPr>
          <w:b/>
          <w:bCs/>
          <w:color w:val="0000FF"/>
        </w:rPr>
        <w:t>Time</w:t>
      </w:r>
      <w:r>
        <w:t xml:space="preserve"> in the </w:t>
      </w:r>
      <w:r w:rsidRPr="003A707E">
        <w:rPr>
          <w:b/>
          <w:bCs/>
          <w:color w:val="0000FF"/>
        </w:rPr>
        <w:t>Input</w:t>
      </w:r>
      <w:r>
        <w:t xml:space="preserve"> frame to change the </w:t>
      </w:r>
      <w:r w:rsidR="003A707E" w:rsidRPr="003A707E">
        <w:rPr>
          <w:b/>
          <w:bCs/>
          <w:color w:val="0000FF"/>
        </w:rPr>
        <w:t>T</w:t>
      </w:r>
      <w:r w:rsidRPr="003A707E">
        <w:rPr>
          <w:b/>
          <w:bCs/>
          <w:color w:val="0000FF"/>
        </w:rPr>
        <w:t>ime</w:t>
      </w:r>
      <w:r>
        <w:t>.</w:t>
      </w:r>
    </w:p>
    <w:p w14:paraId="212DB1E1" w14:textId="77777777" w:rsidR="003A707E" w:rsidRDefault="003A707E" w:rsidP="00921506">
      <w:pPr>
        <w:jc w:val="both"/>
      </w:pPr>
      <w:r>
        <w:t xml:space="preserve">By default the </w:t>
      </w:r>
      <w:r w:rsidRPr="003A707E">
        <w:rPr>
          <w:b/>
          <w:bCs/>
          <w:color w:val="0000FF"/>
        </w:rPr>
        <w:t>Time</w:t>
      </w:r>
      <w:r>
        <w:t xml:space="preserve"> is the </w:t>
      </w:r>
      <w:r w:rsidRPr="003A707E">
        <w:rPr>
          <w:b/>
          <w:bCs/>
        </w:rPr>
        <w:t>Local time</w:t>
      </w:r>
      <w:r>
        <w:t xml:space="preserve"> when the program was started on the 24 hour clock.</w:t>
      </w:r>
    </w:p>
    <w:p w14:paraId="710DC014" w14:textId="77777777" w:rsidR="003A707E" w:rsidRDefault="004B7F1D" w:rsidP="00921506">
      <w:pPr>
        <w:jc w:val="both"/>
      </w:pPr>
      <w:r>
        <w:t xml:space="preserve">The </w:t>
      </w:r>
      <w:r w:rsidRPr="003A707E">
        <w:rPr>
          <w:b/>
          <w:bCs/>
          <w:color w:val="0000FF"/>
        </w:rPr>
        <w:t>Time type</w:t>
      </w:r>
      <w:r>
        <w:t xml:space="preserve"> may be selected </w:t>
      </w:r>
      <w:r w:rsidR="003A707E">
        <w:t>from universal coordinated time (</w:t>
      </w:r>
      <w:r w:rsidR="003A707E" w:rsidRPr="003A707E">
        <w:rPr>
          <w:b/>
          <w:bCs/>
        </w:rPr>
        <w:t>UTC</w:t>
      </w:r>
      <w:r w:rsidR="003A707E">
        <w:t xml:space="preserve">), </w:t>
      </w:r>
      <w:r w:rsidR="003A707E" w:rsidRPr="003A707E">
        <w:rPr>
          <w:b/>
          <w:bCs/>
        </w:rPr>
        <w:t xml:space="preserve">Local </w:t>
      </w:r>
      <w:r w:rsidR="003A707E">
        <w:rPr>
          <w:b/>
          <w:bCs/>
        </w:rPr>
        <w:t>t</w:t>
      </w:r>
      <w:r w:rsidR="003A707E" w:rsidRPr="003A707E">
        <w:rPr>
          <w:b/>
          <w:bCs/>
        </w:rPr>
        <w:t>ime</w:t>
      </w:r>
      <w:r w:rsidR="003A707E">
        <w:t xml:space="preserve">, </w:t>
      </w:r>
      <w:r w:rsidR="003A707E" w:rsidRPr="003A707E">
        <w:rPr>
          <w:b/>
          <w:bCs/>
        </w:rPr>
        <w:t>Mean solar time</w:t>
      </w:r>
      <w:r w:rsidR="003A707E">
        <w:t xml:space="preserve">, </w:t>
      </w:r>
      <w:r w:rsidR="003A707E" w:rsidRPr="003A707E">
        <w:rPr>
          <w:b/>
          <w:bCs/>
        </w:rPr>
        <w:t>True solar time</w:t>
      </w:r>
      <w:r w:rsidR="003A707E">
        <w:t xml:space="preserve">, </w:t>
      </w:r>
      <w:smartTag w:uri="urn:schemas-microsoft-com:office:smarttags" w:element="place">
        <w:smartTag w:uri="urn:schemas-microsoft-com:office:smarttags" w:element="City">
          <w:r w:rsidR="003A707E">
            <w:t>Greenwich</w:t>
          </w:r>
        </w:smartTag>
      </w:smartTag>
      <w:r w:rsidR="003A707E">
        <w:t xml:space="preserve"> mean sidereal time (</w:t>
      </w:r>
      <w:r w:rsidR="003A707E" w:rsidRPr="003A707E">
        <w:rPr>
          <w:b/>
          <w:bCs/>
        </w:rPr>
        <w:t>GMST</w:t>
      </w:r>
      <w:r w:rsidR="003A707E">
        <w:t>), local sidereal time (</w:t>
      </w:r>
      <w:r w:rsidR="003A707E" w:rsidRPr="003A707E">
        <w:rPr>
          <w:b/>
          <w:bCs/>
        </w:rPr>
        <w:t>LST</w:t>
      </w:r>
      <w:r w:rsidR="003A707E">
        <w:t xml:space="preserve">) and </w:t>
      </w:r>
      <w:r w:rsidR="003A707E" w:rsidRPr="003A707E">
        <w:rPr>
          <w:b/>
          <w:bCs/>
        </w:rPr>
        <w:t>Seasonal time</w:t>
      </w:r>
      <w:r w:rsidR="003A707E">
        <w:t>.</w:t>
      </w:r>
    </w:p>
    <w:p w14:paraId="378EBA13" w14:textId="77777777" w:rsidR="003A707E" w:rsidRDefault="003A707E" w:rsidP="00921506">
      <w:pPr>
        <w:jc w:val="both"/>
      </w:pPr>
      <w:r w:rsidRPr="003A707E">
        <w:rPr>
          <w:b/>
          <w:bCs/>
        </w:rPr>
        <w:t>UTC</w:t>
      </w:r>
      <w:r>
        <w:t xml:space="preserve"> is (within a second of) the mean solar time at the </w:t>
      </w:r>
      <w:smartTag w:uri="urn:schemas-microsoft-com:office:smarttags" w:element="place">
        <w:smartTag w:uri="urn:schemas-microsoft-com:office:smarttags" w:element="City">
          <w:r>
            <w:t>Greenwich</w:t>
          </w:r>
        </w:smartTag>
      </w:smartTag>
      <w:r>
        <w:t xml:space="preserve"> meridian and is used as a standard time for the whole World.</w:t>
      </w:r>
    </w:p>
    <w:p w14:paraId="798539A6" w14:textId="77777777" w:rsidR="004B7F1D" w:rsidRDefault="003A707E" w:rsidP="00921506">
      <w:pPr>
        <w:jc w:val="both"/>
      </w:pPr>
      <w:r>
        <w:t xml:space="preserve">The </w:t>
      </w:r>
      <w:r w:rsidRPr="003A707E">
        <w:rPr>
          <w:b/>
          <w:bCs/>
        </w:rPr>
        <w:t>Local time</w:t>
      </w:r>
      <w:r>
        <w:t xml:space="preserve"> is set by the government in each country or state and is usually within an hour of the local mean solar time. The parameters for </w:t>
      </w:r>
      <w:r w:rsidRPr="003A707E">
        <w:rPr>
          <w:b/>
          <w:bCs/>
        </w:rPr>
        <w:t>Local time</w:t>
      </w:r>
      <w:r>
        <w:t xml:space="preserve"> may be set manually or automatically in the Location window. The </w:t>
      </w:r>
      <w:r w:rsidRPr="003A707E">
        <w:rPr>
          <w:b/>
          <w:bCs/>
        </w:rPr>
        <w:t>Local time</w:t>
      </w:r>
      <w:r>
        <w:t xml:space="preserve"> may change with season (standard or daylight saving).</w:t>
      </w:r>
      <w:r w:rsidR="006F1184">
        <w:t xml:space="preserve"> The hour that is skipped upon changing to DST is invalid as input.</w:t>
      </w:r>
    </w:p>
    <w:p w14:paraId="070191D7" w14:textId="77777777" w:rsidR="003A707E" w:rsidRDefault="003A707E" w:rsidP="00921506">
      <w:pPr>
        <w:jc w:val="both"/>
      </w:pPr>
      <w:r w:rsidRPr="003A707E">
        <w:rPr>
          <w:b/>
          <w:bCs/>
        </w:rPr>
        <w:t>Mean solar time</w:t>
      </w:r>
      <w:r>
        <w:t xml:space="preserve"> is the time according to the average local position of the Sun. Due to the geometric features of the Earth’s orbit and its axial inclination, the Sun is seen to traverse the sky at a slightly uneven rate leading to deviations of up to 18 minutes in the observed time. The </w:t>
      </w:r>
      <w:r w:rsidRPr="003A707E">
        <w:rPr>
          <w:b/>
          <w:bCs/>
        </w:rPr>
        <w:t>Mean solar time</w:t>
      </w:r>
      <w:r>
        <w:t xml:space="preserve"> is the time according to the Sun’s average apparent motion.</w:t>
      </w:r>
    </w:p>
    <w:p w14:paraId="62449462" w14:textId="77777777" w:rsidR="003A707E" w:rsidRDefault="003A707E" w:rsidP="00921506">
      <w:pPr>
        <w:jc w:val="both"/>
      </w:pPr>
      <w:r w:rsidRPr="003A707E">
        <w:rPr>
          <w:b/>
          <w:bCs/>
        </w:rPr>
        <w:t>True solar time</w:t>
      </w:r>
      <w:r>
        <w:t xml:space="preserve"> is the time according to the true local position of the Sun. As explained above, </w:t>
      </w:r>
      <w:r w:rsidR="001C6A91">
        <w:t>the Sun’s apparent motion</w:t>
      </w:r>
      <w:r>
        <w:t xml:space="preserve"> is slightly non-uniform deviates slightly </w:t>
      </w:r>
      <w:r>
        <w:lastRenderedPageBreak/>
        <w:t xml:space="preserve">from the </w:t>
      </w:r>
      <w:r w:rsidRPr="009854EF">
        <w:rPr>
          <w:b/>
          <w:bCs/>
        </w:rPr>
        <w:t>Mean solar time</w:t>
      </w:r>
      <w:r>
        <w:t xml:space="preserve">. The </w:t>
      </w:r>
      <w:r w:rsidRPr="003A707E">
        <w:rPr>
          <w:b/>
          <w:bCs/>
        </w:rPr>
        <w:t>True solar time</w:t>
      </w:r>
      <w:r>
        <w:t xml:space="preserve"> i</w:t>
      </w:r>
      <w:r w:rsidR="009854EF">
        <w:t>s</w:t>
      </w:r>
      <w:r>
        <w:t xml:space="preserve"> the time read from a correctly adjusted sundial.</w:t>
      </w:r>
    </w:p>
    <w:p w14:paraId="7BFD650A" w14:textId="77777777" w:rsidR="003A707E" w:rsidRDefault="003A707E" w:rsidP="00921506">
      <w:pPr>
        <w:jc w:val="both"/>
      </w:pPr>
      <w:r w:rsidRPr="00CA2155">
        <w:rPr>
          <w:b/>
          <w:bCs/>
        </w:rPr>
        <w:t>GMST</w:t>
      </w:r>
      <w:r>
        <w:t xml:space="preserve"> is the time according to the position of the point of Aries (zero right ascension) </w:t>
      </w:r>
      <w:r w:rsidR="00CA2155">
        <w:t xml:space="preserve">at the </w:t>
      </w:r>
      <w:smartTag w:uri="urn:schemas-microsoft-com:office:smarttags" w:element="City">
        <w:smartTag w:uri="urn:schemas-microsoft-com:office:smarttags" w:element="place">
          <w:r w:rsidR="00CA2155">
            <w:t>Greenwich</w:t>
          </w:r>
        </w:smartTag>
      </w:smartTag>
      <w:r w:rsidR="00CA2155">
        <w:t xml:space="preserve"> meridian. This is used as a global time reference relative to the stars.</w:t>
      </w:r>
    </w:p>
    <w:p w14:paraId="431A30FC" w14:textId="77777777" w:rsidR="00CA2155" w:rsidRDefault="00CA2155" w:rsidP="00921506">
      <w:pPr>
        <w:jc w:val="both"/>
      </w:pPr>
      <w:r w:rsidRPr="00CA2155">
        <w:rPr>
          <w:b/>
          <w:bCs/>
        </w:rPr>
        <w:t>LST</w:t>
      </w:r>
      <w:r w:rsidRPr="00CA2155">
        <w:t xml:space="preserve"> </w:t>
      </w:r>
      <w:r>
        <w:t>is the time according to the locally observed position of the point of Aries (zero right ascension). This is used as a local time reference relative to the stars.</w:t>
      </w:r>
    </w:p>
    <w:p w14:paraId="5ED6133B" w14:textId="77777777" w:rsidR="00CA2155" w:rsidRDefault="00CA2155" w:rsidP="00921506">
      <w:pPr>
        <w:jc w:val="both"/>
      </w:pPr>
      <w:r w:rsidRPr="00CA2155">
        <w:rPr>
          <w:b/>
          <w:bCs/>
        </w:rPr>
        <w:t>Seasonal time</w:t>
      </w:r>
      <w:r>
        <w:t xml:space="preserve"> is based on dividing the day (apparent sunrise to sunset) and night each into 12 hours. The length of the hours is different for each day and night. </w:t>
      </w:r>
      <w:r w:rsidRPr="00CA2155">
        <w:rPr>
          <w:b/>
          <w:bCs/>
        </w:rPr>
        <w:t>Seasonal time</w:t>
      </w:r>
      <w:r>
        <w:t xml:space="preserve"> is often used in Jewish law.</w:t>
      </w:r>
    </w:p>
    <w:p w14:paraId="55AC968C" w14:textId="77777777" w:rsidR="00CA2155" w:rsidRPr="004B7F1D" w:rsidRDefault="00CA2155" w:rsidP="00921506">
      <w:pPr>
        <w:jc w:val="both"/>
      </w:pPr>
      <w:r w:rsidRPr="00CA2155">
        <w:rPr>
          <w:b/>
          <w:bCs/>
          <w:color w:val="0000FF"/>
        </w:rPr>
        <w:t>Hours</w:t>
      </w:r>
      <w:r>
        <w:t xml:space="preserve"> may be an integer from </w:t>
      </w:r>
      <w:r w:rsidRPr="00CA2155">
        <w:rPr>
          <w:b/>
          <w:bCs/>
        </w:rPr>
        <w:t>0</w:t>
      </w:r>
      <w:r>
        <w:t xml:space="preserve"> to </w:t>
      </w:r>
      <w:r w:rsidRPr="00CA2155">
        <w:rPr>
          <w:b/>
          <w:bCs/>
        </w:rPr>
        <w:t>23</w:t>
      </w:r>
      <w:r>
        <w:t xml:space="preserve"> in </w:t>
      </w:r>
      <w:r w:rsidRPr="00CA2155">
        <w:rPr>
          <w:b/>
          <w:bCs/>
          <w:color w:val="0000FF"/>
        </w:rPr>
        <w:t xml:space="preserve">24 </w:t>
      </w:r>
      <w:proofErr w:type="spellStart"/>
      <w:r w:rsidRPr="00CA2155">
        <w:rPr>
          <w:b/>
          <w:bCs/>
          <w:color w:val="0000FF"/>
        </w:rPr>
        <w:t>hr</w:t>
      </w:r>
      <w:proofErr w:type="spellEnd"/>
      <w:r>
        <w:t xml:space="preserve"> mode, </w:t>
      </w:r>
      <w:r w:rsidRPr="00CA2155">
        <w:rPr>
          <w:b/>
          <w:bCs/>
        </w:rPr>
        <w:t>1</w:t>
      </w:r>
      <w:r>
        <w:t xml:space="preserve"> to </w:t>
      </w:r>
      <w:r w:rsidRPr="00CA2155">
        <w:rPr>
          <w:b/>
          <w:bCs/>
        </w:rPr>
        <w:t>12</w:t>
      </w:r>
      <w:r>
        <w:t xml:space="preserve"> in </w:t>
      </w:r>
      <w:r w:rsidRPr="00CA2155">
        <w:rPr>
          <w:b/>
          <w:bCs/>
          <w:color w:val="0000FF"/>
        </w:rPr>
        <w:t>am/pm</w:t>
      </w:r>
      <w:r>
        <w:t xml:space="preserve"> mode and </w:t>
      </w:r>
      <w:r w:rsidRPr="00CA2155">
        <w:rPr>
          <w:b/>
          <w:bCs/>
        </w:rPr>
        <w:t>0</w:t>
      </w:r>
      <w:r>
        <w:t xml:space="preserve"> to </w:t>
      </w:r>
      <w:r w:rsidRPr="00CA2155">
        <w:rPr>
          <w:b/>
          <w:bCs/>
        </w:rPr>
        <w:t>11</w:t>
      </w:r>
      <w:r>
        <w:t xml:space="preserve"> for </w:t>
      </w:r>
      <w:r w:rsidRPr="00CA2155">
        <w:rPr>
          <w:b/>
          <w:bCs/>
        </w:rPr>
        <w:t>Seasonal time</w:t>
      </w:r>
      <w:r>
        <w:t>.</w:t>
      </w:r>
    </w:p>
    <w:p w14:paraId="59186A13" w14:textId="77777777" w:rsidR="001124D0" w:rsidRDefault="00CA2155" w:rsidP="00CA2155">
      <w:r w:rsidRPr="00F31681">
        <w:rPr>
          <w:b/>
          <w:bCs/>
          <w:color w:val="0000FF"/>
        </w:rPr>
        <w:t>Minutes</w:t>
      </w:r>
      <w:r>
        <w:t xml:space="preserve"> may be an integer from </w:t>
      </w:r>
      <w:r w:rsidRPr="00F31681">
        <w:rPr>
          <w:b/>
          <w:bCs/>
        </w:rPr>
        <w:t>0</w:t>
      </w:r>
      <w:r>
        <w:t xml:space="preserve"> to </w:t>
      </w:r>
      <w:r w:rsidRPr="00F31681">
        <w:rPr>
          <w:b/>
          <w:bCs/>
        </w:rPr>
        <w:t>59</w:t>
      </w:r>
      <w:r>
        <w:t>.</w:t>
      </w:r>
    </w:p>
    <w:p w14:paraId="18AA465A" w14:textId="77777777" w:rsidR="00CA2155" w:rsidRDefault="00CA2155" w:rsidP="001124D0">
      <w:r w:rsidRPr="00F31681">
        <w:rPr>
          <w:b/>
          <w:bCs/>
          <w:color w:val="0000FF"/>
        </w:rPr>
        <w:t>Seconds</w:t>
      </w:r>
      <w:r>
        <w:t xml:space="preserve"> may any number (including decimal fractions) from </w:t>
      </w:r>
      <w:r w:rsidRPr="00F31681">
        <w:rPr>
          <w:b/>
          <w:bCs/>
        </w:rPr>
        <w:t>0</w:t>
      </w:r>
      <w:r>
        <w:t xml:space="preserve"> but less than 60.</w:t>
      </w:r>
    </w:p>
    <w:p w14:paraId="5759B04D" w14:textId="77777777" w:rsidR="00CA2155" w:rsidRDefault="00CA2155" w:rsidP="00921506">
      <w:pPr>
        <w:jc w:val="both"/>
      </w:pPr>
      <w:r>
        <w:t xml:space="preserve">In the </w:t>
      </w:r>
      <w:r w:rsidRPr="00F31681">
        <w:rPr>
          <w:b/>
          <w:bCs/>
          <w:color w:val="0000FF"/>
        </w:rPr>
        <w:t>Mode</w:t>
      </w:r>
      <w:r>
        <w:t xml:space="preserve"> frame, select </w:t>
      </w:r>
      <w:r w:rsidRPr="00F31681">
        <w:rPr>
          <w:b/>
          <w:bCs/>
          <w:color w:val="0000FF"/>
        </w:rPr>
        <w:t>am/pm</w:t>
      </w:r>
      <w:r>
        <w:t xml:space="preserve"> for 12 hour clock and </w:t>
      </w:r>
      <w:r w:rsidRPr="00F31681">
        <w:rPr>
          <w:b/>
          <w:bCs/>
          <w:color w:val="0000FF"/>
        </w:rPr>
        <w:t xml:space="preserve">24 </w:t>
      </w:r>
      <w:proofErr w:type="spellStart"/>
      <w:r w:rsidRPr="00F31681">
        <w:rPr>
          <w:b/>
          <w:bCs/>
          <w:color w:val="0000FF"/>
        </w:rPr>
        <w:t>hr</w:t>
      </w:r>
      <w:proofErr w:type="spellEnd"/>
      <w:r>
        <w:t xml:space="preserve"> for 24 hour clock. </w:t>
      </w:r>
      <w:r w:rsidRPr="00F31681">
        <w:rPr>
          <w:b/>
          <w:bCs/>
        </w:rPr>
        <w:t>Seasonal time</w:t>
      </w:r>
      <w:r>
        <w:t xml:space="preserve"> is by definition a 12 hour clock so the </w:t>
      </w:r>
      <w:r w:rsidRPr="00F31681">
        <w:rPr>
          <w:b/>
          <w:bCs/>
          <w:color w:val="0000FF"/>
        </w:rPr>
        <w:t>Mode</w:t>
      </w:r>
      <w:r>
        <w:t xml:space="preserve"> frame is inactive for </w:t>
      </w:r>
      <w:r w:rsidRPr="00F31681">
        <w:rPr>
          <w:b/>
          <w:bCs/>
        </w:rPr>
        <w:t>Seasonal time</w:t>
      </w:r>
      <w:r>
        <w:t>.</w:t>
      </w:r>
    </w:p>
    <w:p w14:paraId="26CD705C" w14:textId="77777777" w:rsidR="00CA2155" w:rsidRDefault="00CA2155" w:rsidP="00921506">
      <w:pPr>
        <w:jc w:val="both"/>
      </w:pPr>
      <w:r>
        <w:t xml:space="preserve">The </w:t>
      </w:r>
      <w:r w:rsidRPr="00F31681">
        <w:rPr>
          <w:b/>
          <w:bCs/>
          <w:color w:val="0000FF"/>
        </w:rPr>
        <w:t>am/pm</w:t>
      </w:r>
      <w:r>
        <w:t xml:space="preserve"> frame is used in the 12 hour clock to select </w:t>
      </w:r>
      <w:r w:rsidRPr="00F31681">
        <w:rPr>
          <w:b/>
          <w:bCs/>
          <w:color w:val="0000FF"/>
        </w:rPr>
        <w:t>a.m.</w:t>
      </w:r>
      <w:r>
        <w:t xml:space="preserve"> or </w:t>
      </w:r>
      <w:r w:rsidRPr="00F31681">
        <w:rPr>
          <w:b/>
          <w:bCs/>
          <w:color w:val="0000FF"/>
        </w:rPr>
        <w:t>p.m.</w:t>
      </w:r>
      <w:r>
        <w:t xml:space="preserve"> In </w:t>
      </w:r>
      <w:r w:rsidRPr="00F31681">
        <w:rPr>
          <w:b/>
          <w:bCs/>
        </w:rPr>
        <w:t>Seasonal time</w:t>
      </w:r>
      <w:r>
        <w:t xml:space="preserve"> it is used to select </w:t>
      </w:r>
      <w:r w:rsidRPr="00F31681">
        <w:rPr>
          <w:b/>
          <w:bCs/>
          <w:color w:val="0000FF"/>
        </w:rPr>
        <w:t>Day</w:t>
      </w:r>
      <w:r>
        <w:t xml:space="preserve"> or </w:t>
      </w:r>
      <w:r w:rsidRPr="00F31681">
        <w:rPr>
          <w:b/>
          <w:bCs/>
          <w:color w:val="0000FF"/>
        </w:rPr>
        <w:t>Night</w:t>
      </w:r>
      <w:r>
        <w:t>.</w:t>
      </w:r>
    </w:p>
    <w:p w14:paraId="325C52F6" w14:textId="77777777" w:rsidR="00CB0918" w:rsidRDefault="00CA2155" w:rsidP="00CB0918">
      <w:pPr>
        <w:jc w:val="both"/>
      </w:pPr>
      <w:r>
        <w:t xml:space="preserve">The </w:t>
      </w:r>
      <w:r w:rsidRPr="00F31681">
        <w:rPr>
          <w:b/>
          <w:bCs/>
          <w:color w:val="0000FF"/>
        </w:rPr>
        <w:t>Occurrence</w:t>
      </w:r>
      <w:r>
        <w:t xml:space="preserve"> frame is used for the few cases when a time occurs twice in one day. For example if a Gregorian day starts at 08:00 </w:t>
      </w:r>
      <w:r w:rsidRPr="00684871">
        <w:rPr>
          <w:b/>
          <w:bCs/>
        </w:rPr>
        <w:t>GMST</w:t>
      </w:r>
      <w:r w:rsidR="00B20E04">
        <w:t xml:space="preserve"> then 23 hours 56 minutes later it is again 08:00 </w:t>
      </w:r>
      <w:r w:rsidR="00B20E04" w:rsidRPr="00684871">
        <w:rPr>
          <w:b/>
          <w:bCs/>
        </w:rPr>
        <w:t>GMST</w:t>
      </w:r>
      <w:r w:rsidR="00B20E04">
        <w:t xml:space="preserve">. Therefore 08:02 </w:t>
      </w:r>
      <w:r w:rsidR="00B20E04" w:rsidRPr="00684871">
        <w:rPr>
          <w:b/>
          <w:bCs/>
        </w:rPr>
        <w:t>GMST</w:t>
      </w:r>
      <w:r w:rsidR="00B20E04">
        <w:t xml:space="preserve"> occurs twice in that day and it is necessary to select </w:t>
      </w:r>
      <w:r w:rsidR="00B20E04" w:rsidRPr="00F31681">
        <w:rPr>
          <w:b/>
          <w:bCs/>
          <w:color w:val="0000FF"/>
        </w:rPr>
        <w:t xml:space="preserve">1st </w:t>
      </w:r>
      <w:r w:rsidR="008F7994">
        <w:rPr>
          <w:b/>
          <w:bCs/>
          <w:color w:val="0000FF"/>
        </w:rPr>
        <w:t>instance</w:t>
      </w:r>
      <w:r w:rsidR="00B20E04">
        <w:t xml:space="preserve"> or </w:t>
      </w:r>
      <w:r w:rsidR="00B20E04" w:rsidRPr="00F31681">
        <w:rPr>
          <w:b/>
          <w:bCs/>
          <w:color w:val="0000FF"/>
        </w:rPr>
        <w:t xml:space="preserve">2nd </w:t>
      </w:r>
      <w:r w:rsidR="008F7994">
        <w:rPr>
          <w:b/>
          <w:bCs/>
          <w:color w:val="0000FF"/>
        </w:rPr>
        <w:t>instance</w:t>
      </w:r>
      <w:r w:rsidR="00B20E04">
        <w:t xml:space="preserve">. This can occur for a </w:t>
      </w:r>
      <w:r w:rsidR="00B20E04" w:rsidRPr="00F31681">
        <w:rPr>
          <w:b/>
          <w:bCs/>
        </w:rPr>
        <w:t>Gregorian</w:t>
      </w:r>
      <w:r w:rsidR="00B20E04">
        <w:t xml:space="preserve"> or </w:t>
      </w:r>
      <w:r w:rsidR="00B20E04" w:rsidRPr="00F31681">
        <w:rPr>
          <w:b/>
          <w:bCs/>
        </w:rPr>
        <w:t>Julian</w:t>
      </w:r>
      <w:r w:rsidR="00B20E04">
        <w:t xml:space="preserve"> day with </w:t>
      </w:r>
      <w:r w:rsidR="00B20E04" w:rsidRPr="00F31681">
        <w:rPr>
          <w:b/>
          <w:bCs/>
        </w:rPr>
        <w:t>GMST</w:t>
      </w:r>
      <w:r w:rsidR="00B20E04">
        <w:t xml:space="preserve">, </w:t>
      </w:r>
      <w:r w:rsidR="00B20E04" w:rsidRPr="00F31681">
        <w:rPr>
          <w:b/>
          <w:bCs/>
        </w:rPr>
        <w:t>LST</w:t>
      </w:r>
      <w:r w:rsidR="00B20E04">
        <w:t xml:space="preserve">, and </w:t>
      </w:r>
      <w:r w:rsidR="00B20E04" w:rsidRPr="00F31681">
        <w:rPr>
          <w:b/>
          <w:bCs/>
        </w:rPr>
        <w:t>Seasonal time</w:t>
      </w:r>
      <w:r w:rsidR="00B20E04">
        <w:t xml:space="preserve">. </w:t>
      </w:r>
      <w:r w:rsidR="00CB0918">
        <w:t xml:space="preserve">For a </w:t>
      </w:r>
      <w:r w:rsidR="00CB0918" w:rsidRPr="00F31681">
        <w:rPr>
          <w:b/>
          <w:bCs/>
        </w:rPr>
        <w:t>Hebrew</w:t>
      </w:r>
      <w:r w:rsidR="00CB0918">
        <w:t xml:space="preserve"> or </w:t>
      </w:r>
      <w:r w:rsidR="00CB0918" w:rsidRPr="00F31681">
        <w:rPr>
          <w:b/>
          <w:bCs/>
        </w:rPr>
        <w:t>Islamic</w:t>
      </w:r>
      <w:r w:rsidR="00CB0918">
        <w:t xml:space="preserve"> day this can happen with any </w:t>
      </w:r>
      <w:r w:rsidR="00CB0918" w:rsidRPr="00F31681">
        <w:rPr>
          <w:b/>
          <w:bCs/>
          <w:color w:val="0000FF"/>
        </w:rPr>
        <w:t>Time type</w:t>
      </w:r>
      <w:r w:rsidR="00CB0918">
        <w:t xml:space="preserve"> except </w:t>
      </w:r>
      <w:r w:rsidR="00CB0918" w:rsidRPr="00F31681">
        <w:rPr>
          <w:b/>
          <w:bCs/>
        </w:rPr>
        <w:t>Seasonal time</w:t>
      </w:r>
      <w:r w:rsidR="00CB0918">
        <w:t>.</w:t>
      </w:r>
    </w:p>
    <w:p w14:paraId="1AE78388" w14:textId="77777777" w:rsidR="003F582B" w:rsidRDefault="008F7994" w:rsidP="00CB0918">
      <w:pPr>
        <w:jc w:val="both"/>
      </w:pPr>
      <w:r>
        <w:t xml:space="preserve">Use the </w:t>
      </w:r>
      <w:r w:rsidR="00CB0918">
        <w:rPr>
          <w:b/>
          <w:bCs/>
          <w:color w:val="0000FF"/>
        </w:rPr>
        <w:t>Time zone during clock change</w:t>
      </w:r>
      <w:r>
        <w:t xml:space="preserve"> </w:t>
      </w:r>
      <w:r w:rsidR="00CB0918">
        <w:t xml:space="preserve">frame </w:t>
      </w:r>
      <w:r>
        <w:t>to indicate the repeated hour</w:t>
      </w:r>
      <w:r w:rsidR="00CB0918">
        <w:t xml:space="preserve"> in </w:t>
      </w:r>
      <w:r w:rsidR="00CB0918" w:rsidRPr="00F31681">
        <w:rPr>
          <w:b/>
          <w:bCs/>
        </w:rPr>
        <w:t>Local time</w:t>
      </w:r>
      <w:r>
        <w:t xml:space="preserve"> on changing from daylight savings to standard time</w:t>
      </w:r>
      <w:r w:rsidR="00CB0918">
        <w:t>.</w:t>
      </w:r>
      <w:r>
        <w:t xml:space="preserve"> </w:t>
      </w:r>
      <w:r w:rsidR="00CB0918">
        <w:t xml:space="preserve">Set to </w:t>
      </w:r>
      <w:r w:rsidR="00CB0918">
        <w:rPr>
          <w:b/>
          <w:bCs/>
          <w:color w:val="0000FF"/>
        </w:rPr>
        <w:t>DST during clock change</w:t>
      </w:r>
      <w:r w:rsidR="00CB0918" w:rsidRPr="00CB0918">
        <w:t xml:space="preserve"> </w:t>
      </w:r>
      <w:r w:rsidR="00CB0918">
        <w:t xml:space="preserve">for the first instance and </w:t>
      </w:r>
      <w:r w:rsidR="00CB0918">
        <w:rPr>
          <w:b/>
          <w:bCs/>
          <w:color w:val="0000FF"/>
        </w:rPr>
        <w:t>ST during clock change</w:t>
      </w:r>
      <w:r w:rsidR="00CB0918" w:rsidRPr="00CB0918">
        <w:t xml:space="preserve"> </w:t>
      </w:r>
      <w:r w:rsidR="00CB0918">
        <w:t>for the second instance.</w:t>
      </w:r>
    </w:p>
    <w:p w14:paraId="3EADBBEB" w14:textId="77777777" w:rsidR="00F31681" w:rsidRDefault="00F31681" w:rsidP="00F31681">
      <w:pPr>
        <w:pStyle w:val="Heading2"/>
      </w:pPr>
      <w:bookmarkStart w:id="24" w:name="_Toc532285261"/>
      <w:r>
        <w:t>The Date window</w:t>
      </w:r>
      <w:bookmarkEnd w:id="24"/>
    </w:p>
    <w:p w14:paraId="2A0EF319" w14:textId="77777777" w:rsidR="00F31681" w:rsidRDefault="00F31681" w:rsidP="00F31681">
      <w:r>
        <w:t xml:space="preserve">Click </w:t>
      </w:r>
      <w:r w:rsidRPr="00B02E2D">
        <w:rPr>
          <w:b/>
          <w:bCs/>
          <w:color w:val="0000FF"/>
        </w:rPr>
        <w:t>Change</w:t>
      </w:r>
      <w:r>
        <w:t xml:space="preserve"> next to </w:t>
      </w:r>
      <w:r>
        <w:rPr>
          <w:b/>
          <w:bCs/>
          <w:color w:val="0000FF"/>
        </w:rPr>
        <w:t>Date</w:t>
      </w:r>
      <w:r>
        <w:t xml:space="preserve"> in the </w:t>
      </w:r>
      <w:r w:rsidRPr="003A707E">
        <w:rPr>
          <w:b/>
          <w:bCs/>
          <w:color w:val="0000FF"/>
        </w:rPr>
        <w:t>Input</w:t>
      </w:r>
      <w:r>
        <w:t xml:space="preserve"> frame to change the </w:t>
      </w:r>
      <w:r>
        <w:rPr>
          <w:b/>
          <w:bCs/>
          <w:color w:val="0000FF"/>
        </w:rPr>
        <w:t>Date</w:t>
      </w:r>
      <w:r>
        <w:t>.</w:t>
      </w:r>
    </w:p>
    <w:p w14:paraId="1A90DFEC" w14:textId="77777777" w:rsidR="00F31681" w:rsidRDefault="00F31681" w:rsidP="00921506">
      <w:pPr>
        <w:jc w:val="both"/>
      </w:pPr>
      <w:r>
        <w:t xml:space="preserve">By default the </w:t>
      </w:r>
      <w:r>
        <w:rPr>
          <w:b/>
          <w:bCs/>
          <w:color w:val="0000FF"/>
        </w:rPr>
        <w:t>Date</w:t>
      </w:r>
      <w:r>
        <w:t xml:space="preserve"> is the </w:t>
      </w:r>
      <w:r>
        <w:rPr>
          <w:b/>
          <w:bCs/>
        </w:rPr>
        <w:t>Gregorian</w:t>
      </w:r>
      <w:r w:rsidRPr="003A707E">
        <w:rPr>
          <w:b/>
          <w:bCs/>
        </w:rPr>
        <w:t xml:space="preserve"> </w:t>
      </w:r>
      <w:r w:rsidRPr="00C707C7">
        <w:t>date</w:t>
      </w:r>
      <w:r>
        <w:t xml:space="preserve"> according to local time when the program was started.</w:t>
      </w:r>
    </w:p>
    <w:p w14:paraId="42EB3268" w14:textId="77777777" w:rsidR="00F31681" w:rsidRDefault="00F31681" w:rsidP="00921506">
      <w:pPr>
        <w:jc w:val="both"/>
      </w:pPr>
      <w:r>
        <w:t xml:space="preserve">The </w:t>
      </w:r>
      <w:r w:rsidRPr="00C15D0D">
        <w:rPr>
          <w:b/>
          <w:bCs/>
          <w:color w:val="0000FF"/>
        </w:rPr>
        <w:t>Date type</w:t>
      </w:r>
      <w:r>
        <w:t xml:space="preserve"> </w:t>
      </w:r>
      <w:r w:rsidR="007625DE">
        <w:t xml:space="preserve">may be selected from </w:t>
      </w:r>
      <w:r w:rsidR="007625DE" w:rsidRPr="007625DE">
        <w:rPr>
          <w:b/>
          <w:bCs/>
        </w:rPr>
        <w:t>Fixed</w:t>
      </w:r>
      <w:r w:rsidR="007625DE">
        <w:t xml:space="preserve">, </w:t>
      </w:r>
      <w:r w:rsidR="007625DE" w:rsidRPr="007625DE">
        <w:rPr>
          <w:b/>
          <w:bCs/>
        </w:rPr>
        <w:t>JD</w:t>
      </w:r>
      <w:r w:rsidR="007625DE">
        <w:t xml:space="preserve">, </w:t>
      </w:r>
      <w:r w:rsidR="007625DE" w:rsidRPr="007625DE">
        <w:rPr>
          <w:b/>
          <w:bCs/>
        </w:rPr>
        <w:t>JDE</w:t>
      </w:r>
      <w:r w:rsidR="007625DE">
        <w:t xml:space="preserve">, </w:t>
      </w:r>
      <w:r w:rsidR="007625DE" w:rsidRPr="007625DE">
        <w:rPr>
          <w:b/>
          <w:bCs/>
        </w:rPr>
        <w:t>MJD</w:t>
      </w:r>
      <w:r w:rsidR="007625DE">
        <w:t xml:space="preserve">, </w:t>
      </w:r>
      <w:r w:rsidR="007625DE" w:rsidRPr="007625DE">
        <w:rPr>
          <w:b/>
          <w:bCs/>
        </w:rPr>
        <w:t>Julian</w:t>
      </w:r>
      <w:r w:rsidR="007625DE">
        <w:t xml:space="preserve">, </w:t>
      </w:r>
      <w:r w:rsidR="007625DE" w:rsidRPr="007625DE">
        <w:rPr>
          <w:b/>
          <w:bCs/>
        </w:rPr>
        <w:t>Gregorian</w:t>
      </w:r>
      <w:r w:rsidR="007625DE">
        <w:t xml:space="preserve">, </w:t>
      </w:r>
      <w:r w:rsidR="007625DE" w:rsidRPr="007625DE">
        <w:rPr>
          <w:b/>
          <w:bCs/>
        </w:rPr>
        <w:t>Hebrew</w:t>
      </w:r>
      <w:r w:rsidR="007625DE">
        <w:t xml:space="preserve"> and </w:t>
      </w:r>
      <w:r w:rsidR="007625DE" w:rsidRPr="007625DE">
        <w:rPr>
          <w:b/>
          <w:bCs/>
        </w:rPr>
        <w:t>Islamic</w:t>
      </w:r>
      <w:r w:rsidR="007625DE" w:rsidRPr="007625DE">
        <w:t>.</w:t>
      </w:r>
      <w:r w:rsidR="007625DE">
        <w:rPr>
          <w:b/>
          <w:bCs/>
        </w:rPr>
        <w:t xml:space="preserve"> </w:t>
      </w:r>
      <w:r w:rsidR="007625DE">
        <w:t>There are two categories of dates: fixed radix and calendar. Fixed radix dates (</w:t>
      </w:r>
      <w:r w:rsidR="007625DE" w:rsidRPr="007625DE">
        <w:rPr>
          <w:b/>
          <w:bCs/>
        </w:rPr>
        <w:t>Fixed</w:t>
      </w:r>
      <w:r w:rsidR="007625DE">
        <w:t xml:space="preserve">, </w:t>
      </w:r>
      <w:r w:rsidR="007625DE" w:rsidRPr="007625DE">
        <w:rPr>
          <w:b/>
          <w:bCs/>
        </w:rPr>
        <w:t>JD</w:t>
      </w:r>
      <w:r w:rsidR="007625DE">
        <w:t xml:space="preserve">, </w:t>
      </w:r>
      <w:r w:rsidR="007625DE" w:rsidRPr="007625DE">
        <w:rPr>
          <w:b/>
          <w:bCs/>
        </w:rPr>
        <w:t>JDE</w:t>
      </w:r>
      <w:r w:rsidR="007625DE">
        <w:t xml:space="preserve"> and </w:t>
      </w:r>
      <w:r w:rsidR="007625DE" w:rsidRPr="007625DE">
        <w:rPr>
          <w:b/>
          <w:bCs/>
        </w:rPr>
        <w:t>MJD</w:t>
      </w:r>
      <w:r w:rsidR="007625DE">
        <w:t>) are real numbers that count the days (and fractions of days) from a fixed point in time.</w:t>
      </w:r>
      <w:r w:rsidR="00C15D0D">
        <w:t xml:space="preserve"> The </w:t>
      </w:r>
      <w:r w:rsidR="00C15D0D" w:rsidRPr="00C15D0D">
        <w:rPr>
          <w:b/>
          <w:bCs/>
          <w:color w:val="0000FF"/>
        </w:rPr>
        <w:t>Time</w:t>
      </w:r>
      <w:r w:rsidR="00C15D0D">
        <w:t xml:space="preserve"> window is not applicable when using fixed radix dates.</w:t>
      </w:r>
      <w:r w:rsidR="007625DE">
        <w:t xml:space="preserve"> Calen</w:t>
      </w:r>
      <w:r w:rsidR="00C15D0D">
        <w:t>dar dates (</w:t>
      </w:r>
      <w:r w:rsidR="00C15D0D" w:rsidRPr="007625DE">
        <w:rPr>
          <w:b/>
          <w:bCs/>
        </w:rPr>
        <w:t>Julian</w:t>
      </w:r>
      <w:r w:rsidR="00C15D0D">
        <w:t xml:space="preserve">, </w:t>
      </w:r>
      <w:r w:rsidR="00C15D0D" w:rsidRPr="007625DE">
        <w:rPr>
          <w:b/>
          <w:bCs/>
        </w:rPr>
        <w:t>Gregorian</w:t>
      </w:r>
      <w:r w:rsidR="00C15D0D">
        <w:t xml:space="preserve">, </w:t>
      </w:r>
      <w:r w:rsidR="00C15D0D" w:rsidRPr="007625DE">
        <w:rPr>
          <w:b/>
          <w:bCs/>
        </w:rPr>
        <w:t>Hebrew</w:t>
      </w:r>
      <w:r w:rsidR="00C15D0D">
        <w:t xml:space="preserve"> and </w:t>
      </w:r>
      <w:r w:rsidR="00C15D0D" w:rsidRPr="007625DE">
        <w:rPr>
          <w:b/>
          <w:bCs/>
        </w:rPr>
        <w:t>Islamic</w:t>
      </w:r>
      <w:r w:rsidR="00C15D0D">
        <w:t>) have a day component consisting of a d</w:t>
      </w:r>
      <w:r w:rsidR="00C15D0D" w:rsidRPr="00C15D0D">
        <w:t>ate</w:t>
      </w:r>
      <w:r w:rsidR="00C15D0D">
        <w:t xml:space="preserve">, </w:t>
      </w:r>
      <w:r w:rsidR="00C15D0D" w:rsidRPr="00C15D0D">
        <w:rPr>
          <w:b/>
          <w:bCs/>
          <w:color w:val="0000FF"/>
        </w:rPr>
        <w:t>Month</w:t>
      </w:r>
      <w:r w:rsidR="00C15D0D">
        <w:t xml:space="preserve"> and </w:t>
      </w:r>
      <w:r w:rsidR="00C15D0D" w:rsidRPr="00C15D0D">
        <w:rPr>
          <w:b/>
          <w:bCs/>
          <w:color w:val="0000FF"/>
        </w:rPr>
        <w:t>Year</w:t>
      </w:r>
      <w:r w:rsidR="00C15D0D">
        <w:t xml:space="preserve"> that counts only whole days and is separate from the </w:t>
      </w:r>
      <w:r w:rsidR="00C15D0D" w:rsidRPr="00C15D0D">
        <w:rPr>
          <w:b/>
          <w:bCs/>
          <w:color w:val="0000FF"/>
        </w:rPr>
        <w:t>Time</w:t>
      </w:r>
      <w:r w:rsidR="00C15D0D">
        <w:t xml:space="preserve"> component that counts fractions of days.</w:t>
      </w:r>
    </w:p>
    <w:p w14:paraId="53F9992B" w14:textId="77777777" w:rsidR="00C15D0D" w:rsidRDefault="00C15D0D" w:rsidP="00921506">
      <w:pPr>
        <w:jc w:val="both"/>
      </w:pPr>
      <w:r w:rsidRPr="00C15D0D">
        <w:rPr>
          <w:b/>
          <w:bCs/>
        </w:rPr>
        <w:t>Fixed</w:t>
      </w:r>
      <w:r>
        <w:t xml:space="preserve"> is a fixed radix date that counts solar days from 2</w:t>
      </w:r>
      <w:r w:rsidRPr="00C15D0D">
        <w:rPr>
          <w:vertAlign w:val="superscript"/>
        </w:rPr>
        <w:t>nd</w:t>
      </w:r>
      <w:r>
        <w:t xml:space="preserve"> January 1 Julian at 00:00 UTC.</w:t>
      </w:r>
    </w:p>
    <w:p w14:paraId="2975FB36" w14:textId="77777777" w:rsidR="00C15D0D" w:rsidRDefault="00C15D0D" w:rsidP="00921506">
      <w:pPr>
        <w:jc w:val="both"/>
      </w:pPr>
      <w:r>
        <w:t>The Julian day number (</w:t>
      </w:r>
      <w:r w:rsidRPr="00C15D0D">
        <w:rPr>
          <w:b/>
          <w:bCs/>
        </w:rPr>
        <w:t>JD</w:t>
      </w:r>
      <w:r>
        <w:t>) is a fixed radix date that counts solar days from 1</w:t>
      </w:r>
      <w:r w:rsidRPr="00C15D0D">
        <w:rPr>
          <w:vertAlign w:val="superscript"/>
        </w:rPr>
        <w:t>st</w:t>
      </w:r>
      <w:r>
        <w:t xml:space="preserve"> January 4713 BCE Julian at 12:00 UTC.</w:t>
      </w:r>
    </w:p>
    <w:p w14:paraId="2E33125F" w14:textId="77777777" w:rsidR="00C15D0D" w:rsidRDefault="00C15D0D" w:rsidP="00921506">
      <w:pPr>
        <w:jc w:val="both"/>
      </w:pPr>
      <w:r>
        <w:lastRenderedPageBreak/>
        <w:t>The Julian day ephemerides number (</w:t>
      </w:r>
      <w:r w:rsidRPr="00C15D0D">
        <w:rPr>
          <w:b/>
          <w:bCs/>
        </w:rPr>
        <w:t>JDE</w:t>
      </w:r>
      <w:r>
        <w:t>) is a fixed radix date that counts ephemerides days from 1</w:t>
      </w:r>
      <w:r w:rsidRPr="00C15D0D">
        <w:rPr>
          <w:vertAlign w:val="superscript"/>
        </w:rPr>
        <w:t>st</w:t>
      </w:r>
      <w:r>
        <w:t xml:space="preserve"> January 4713 BCE Julian ephemerides at 12:00 UTC. The ephemerides day is always 24 hours long while the solar day is getting longer by about 4 </w:t>
      </w:r>
      <w:proofErr w:type="spellStart"/>
      <w:r>
        <w:t>ms</w:t>
      </w:r>
      <w:proofErr w:type="spellEnd"/>
      <w:r>
        <w:t xml:space="preserve"> per century with some minor variations. This gives a difference of just over a minute at present and increasing. The difference was large</w:t>
      </w:r>
      <w:r w:rsidR="004A6219">
        <w:t>r</w:t>
      </w:r>
      <w:r>
        <w:t xml:space="preserve"> in the past, several hours 3000 years ago.</w:t>
      </w:r>
    </w:p>
    <w:p w14:paraId="7854927C" w14:textId="77777777" w:rsidR="004A6219" w:rsidRDefault="004A6219" w:rsidP="00921506">
      <w:pPr>
        <w:jc w:val="both"/>
      </w:pPr>
      <w:r>
        <w:t>The Modified Julian day number (</w:t>
      </w:r>
      <w:r w:rsidRPr="004A6219">
        <w:rPr>
          <w:b/>
          <w:bCs/>
        </w:rPr>
        <w:t>M</w:t>
      </w:r>
      <w:r w:rsidRPr="00C15D0D">
        <w:rPr>
          <w:b/>
          <w:bCs/>
        </w:rPr>
        <w:t>JD</w:t>
      </w:r>
      <w:r>
        <w:t>) is a fixed radix date that counts solar days from 17</w:t>
      </w:r>
      <w:r>
        <w:rPr>
          <w:vertAlign w:val="superscript"/>
        </w:rPr>
        <w:t>th</w:t>
      </w:r>
      <w:r>
        <w:t xml:space="preserve"> November 1858 Gregorian at 00:00 UTC. It is used to reduce the size of the Julian day number by 2400000.5, making it more manageable.</w:t>
      </w:r>
    </w:p>
    <w:p w14:paraId="5F84A64A" w14:textId="77777777" w:rsidR="005D6404" w:rsidRDefault="005D6404" w:rsidP="006F1184">
      <w:pPr>
        <w:jc w:val="both"/>
      </w:pPr>
      <w:r>
        <w:t xml:space="preserve">The </w:t>
      </w:r>
      <w:r w:rsidRPr="00716F22">
        <w:rPr>
          <w:b/>
          <w:bCs/>
        </w:rPr>
        <w:t>Julian</w:t>
      </w:r>
      <w:r>
        <w:t xml:space="preserve"> calendar has 12 months (January to December) containing 28 to 31 days as follows: January 31, February 28 (29 in a leap year), March 31, April 30, May 31, June 30, July 31, August 31, September 30, October 31, November 30 and December 31. Every year divisible by 4 is a leap year. The Julian calendar was instituted in 4</w:t>
      </w:r>
      <w:r w:rsidR="006F1184">
        <w:t>6</w:t>
      </w:r>
      <w:r>
        <w:t xml:space="preserve"> </w:t>
      </w:r>
      <w:r w:rsidR="006F1184">
        <w:t>B</w:t>
      </w:r>
      <w:r>
        <w:t>CE</w:t>
      </w:r>
      <w:r w:rsidR="006F1184">
        <w:t xml:space="preserve"> although the pattern of leap years was not finally fixed till 5 CE (some say 1 CE)</w:t>
      </w:r>
      <w:r>
        <w:t xml:space="preserve"> and </w:t>
      </w:r>
      <w:r w:rsidR="006F1184">
        <w:t xml:space="preserve">was </w:t>
      </w:r>
      <w:r>
        <w:t xml:space="preserve">widely used until it was gradually replaced </w:t>
      </w:r>
      <w:r w:rsidR="008869A8">
        <w:t xml:space="preserve">around the World between </w:t>
      </w:r>
      <w:r>
        <w:t>the 16</w:t>
      </w:r>
      <w:r w:rsidRPr="005D6404">
        <w:rPr>
          <w:vertAlign w:val="superscript"/>
        </w:rPr>
        <w:t>th</w:t>
      </w:r>
      <w:r>
        <w:t xml:space="preserve"> </w:t>
      </w:r>
      <w:r w:rsidR="008869A8">
        <w:t>and 20</w:t>
      </w:r>
      <w:r w:rsidR="008869A8" w:rsidRPr="008869A8">
        <w:rPr>
          <w:vertAlign w:val="superscript"/>
        </w:rPr>
        <w:t>th</w:t>
      </w:r>
      <w:r w:rsidR="008869A8">
        <w:t xml:space="preserve"> centuries. It is still used by many Orthodox Christians as a religious calendar and in some parts of </w:t>
      </w:r>
      <w:smartTag w:uri="urn:schemas-microsoft-com:office:smarttags" w:element="place">
        <w:r w:rsidR="008869A8">
          <w:t>North Africa</w:t>
        </w:r>
      </w:smartTag>
      <w:r w:rsidR="008869A8">
        <w:t xml:space="preserve"> as an agricultural calendar. The Julian calendar is widely used as a measure of historic dates even </w:t>
      </w:r>
      <w:r w:rsidR="008574CB">
        <w:t xml:space="preserve">retroactively </w:t>
      </w:r>
      <w:r w:rsidR="008869A8">
        <w:t xml:space="preserve">prior to 5 CE. </w:t>
      </w:r>
      <w:r w:rsidR="008574CB">
        <w:t>Prior to the year 1, the year may be expressed as zero or negative. Alternatively the year can be given as a positive number with the suffix BCE (before the common era).</w:t>
      </w:r>
    </w:p>
    <w:p w14:paraId="7EEC5FD6" w14:textId="77777777" w:rsidR="008574CB" w:rsidRDefault="008574CB" w:rsidP="00921506">
      <w:pPr>
        <w:jc w:val="both"/>
      </w:pPr>
      <w:r>
        <w:t xml:space="preserve">The </w:t>
      </w:r>
      <w:r w:rsidRPr="00716F22">
        <w:rPr>
          <w:b/>
          <w:bCs/>
        </w:rPr>
        <w:t>Gregorian</w:t>
      </w:r>
      <w:r>
        <w:t xml:space="preserve"> calendar is like the Julian calendar except that there is no leap year on years divisible by 100 that are indivisible by 400. The Gregorian calendar was adopted around the World between the 16</w:t>
      </w:r>
      <w:r w:rsidRPr="005D6404">
        <w:rPr>
          <w:vertAlign w:val="superscript"/>
        </w:rPr>
        <w:t>th</w:t>
      </w:r>
      <w:r>
        <w:t xml:space="preserve"> and 20</w:t>
      </w:r>
      <w:r w:rsidRPr="008869A8">
        <w:rPr>
          <w:vertAlign w:val="superscript"/>
        </w:rPr>
        <w:t>th</w:t>
      </w:r>
      <w:r>
        <w:t xml:space="preserve"> centuries but may be used retroactively to describe historic dates.</w:t>
      </w:r>
    </w:p>
    <w:p w14:paraId="4D2597B7" w14:textId="77777777" w:rsidR="008574CB" w:rsidRDefault="008574CB" w:rsidP="00CB0918">
      <w:pPr>
        <w:jc w:val="both"/>
      </w:pPr>
      <w:r>
        <w:t xml:space="preserve">The </w:t>
      </w:r>
      <w:r w:rsidRPr="00716F22">
        <w:rPr>
          <w:b/>
          <w:bCs/>
        </w:rPr>
        <w:t>Hebrew</w:t>
      </w:r>
      <w:r>
        <w:t xml:space="preserve"> calendar has 12 months in most years with an extra month in a leap year. The Hebrew calendar was originally determined by observation and may return to the observational method in the future but for about 1600 years has been determined by calculation. The Hebrew day starts at sunset.</w:t>
      </w:r>
      <w:r w:rsidR="003F582B">
        <w:t xml:space="preserve"> This program uses the calculated calendar that is the current practice even for historic dates prior to the calculated calendar. The Months are counted from Nissan but the year numbers change in the seventh month of Tishri. The months have the following number of days: Nissan 30, </w:t>
      </w:r>
      <w:proofErr w:type="spellStart"/>
      <w:r w:rsidR="003F582B">
        <w:t>Iy</w:t>
      </w:r>
      <w:r w:rsidR="00CB0918">
        <w:t>y</w:t>
      </w:r>
      <w:r w:rsidR="003F582B">
        <w:t>ar</w:t>
      </w:r>
      <w:proofErr w:type="spellEnd"/>
      <w:r w:rsidR="003F582B">
        <w:t xml:space="preserve"> 29,</w:t>
      </w:r>
      <w:r w:rsidR="00CB0918">
        <w:t xml:space="preserve"> Sivan 30, Tammuz 29, Av 30, El</w:t>
      </w:r>
      <w:r w:rsidR="003F582B">
        <w:t xml:space="preserve">ul 29, </w:t>
      </w:r>
      <w:proofErr w:type="spellStart"/>
      <w:r w:rsidR="003F582B">
        <w:t>Tishr</w:t>
      </w:r>
      <w:r w:rsidR="00CB0918">
        <w:t>ey</w:t>
      </w:r>
      <w:proofErr w:type="spellEnd"/>
      <w:r w:rsidR="003F582B">
        <w:t xml:space="preserve"> 30, </w:t>
      </w:r>
      <w:proofErr w:type="spellStart"/>
      <w:r w:rsidR="00CB0918" w:rsidRPr="00CB0918">
        <w:t>Ḥ</w:t>
      </w:r>
      <w:r w:rsidR="003F582B">
        <w:t>eshvan</w:t>
      </w:r>
      <w:proofErr w:type="spellEnd"/>
      <w:r w:rsidR="003F582B">
        <w:t xml:space="preserve"> 29 or 30, Kislev 29 or 30, Tevet 29, Shevat 30, Adar 29 (Adar I 30 in a leap year). In a leap year Adar II is added with 29 days. The lengths of the months of </w:t>
      </w:r>
      <w:proofErr w:type="spellStart"/>
      <w:r w:rsidR="00CB0918" w:rsidRPr="00CB0918">
        <w:t>Ḥ</w:t>
      </w:r>
      <w:r w:rsidR="00CB0918">
        <w:t>eshvan</w:t>
      </w:r>
      <w:proofErr w:type="spellEnd"/>
      <w:r w:rsidR="00CB0918">
        <w:t xml:space="preserve"> </w:t>
      </w:r>
      <w:r w:rsidR="003F582B">
        <w:t xml:space="preserve">and Kislev are adjusted to make up the correct length of the year. If Kislev has 29 days then so does </w:t>
      </w:r>
      <w:proofErr w:type="spellStart"/>
      <w:r w:rsidR="00CB0918" w:rsidRPr="00CB0918">
        <w:t>Ḥ</w:t>
      </w:r>
      <w:r w:rsidR="00CB0918">
        <w:t>eshvan</w:t>
      </w:r>
      <w:proofErr w:type="spellEnd"/>
      <w:r w:rsidR="003F582B">
        <w:t xml:space="preserve">. Leap years occur </w:t>
      </w:r>
      <w:r w:rsidR="008D6F3B">
        <w:t>seven</w:t>
      </w:r>
      <w:r w:rsidR="003F582B">
        <w:t xml:space="preserve"> times every 19 year cycle on years, 3, 6, 8, 11, 14, 17 and 19.</w:t>
      </w:r>
    </w:p>
    <w:p w14:paraId="363A34CD" w14:textId="77777777" w:rsidR="003F582B" w:rsidRDefault="003F582B" w:rsidP="00447091">
      <w:pPr>
        <w:jc w:val="both"/>
      </w:pPr>
      <w:r>
        <w:t xml:space="preserve">The </w:t>
      </w:r>
      <w:r w:rsidRPr="00716F22">
        <w:rPr>
          <w:b/>
          <w:bCs/>
        </w:rPr>
        <w:t>Islamic</w:t>
      </w:r>
      <w:r>
        <w:t xml:space="preserve"> calendar in this program is the arithmetic Islamic calendar often used for civil purposes. The religious calendar is determined by observation or other factors and does not necessarily match the arithmetic calendar. There are 12 months</w:t>
      </w:r>
      <w:r w:rsidR="00716F22">
        <w:t xml:space="preserve"> (from </w:t>
      </w:r>
      <w:proofErr w:type="spellStart"/>
      <w:r w:rsidR="00716F22">
        <w:t>Mu</w:t>
      </w:r>
      <w:r w:rsidR="00447091" w:rsidRPr="00447091">
        <w:t>ḥ</w:t>
      </w:r>
      <w:r w:rsidR="00716F22">
        <w:t>arram</w:t>
      </w:r>
      <w:proofErr w:type="spellEnd"/>
      <w:r w:rsidR="00716F22">
        <w:t xml:space="preserve"> to </w:t>
      </w:r>
      <w:proofErr w:type="spellStart"/>
      <w:r w:rsidR="00716F22">
        <w:t>Dh</w:t>
      </w:r>
      <w:r w:rsidR="00447091">
        <w:t>ū</w:t>
      </w:r>
      <w:proofErr w:type="spellEnd"/>
      <w:r w:rsidR="00447091">
        <w:t xml:space="preserve"> </w:t>
      </w:r>
      <w:r w:rsidR="00716F22">
        <w:t>al-</w:t>
      </w:r>
      <w:proofErr w:type="spellStart"/>
      <w:r w:rsidR="00447091" w:rsidRPr="00CB0918">
        <w:t>Ḥ</w:t>
      </w:r>
      <w:r w:rsidR="00716F22">
        <w:t>ijjah</w:t>
      </w:r>
      <w:proofErr w:type="spellEnd"/>
      <w:r w:rsidR="00716F22">
        <w:t>)</w:t>
      </w:r>
      <w:r>
        <w:t xml:space="preserve"> in the year</w:t>
      </w:r>
      <w:r w:rsidR="0005419D">
        <w:t xml:space="preserve"> which is slightly shorter than and therefore unconnected with the solar year</w:t>
      </w:r>
      <w:r>
        <w:t>.</w:t>
      </w:r>
      <w:r w:rsidR="0005419D">
        <w:t xml:space="preserve"> The Islamic calendar has been used in its current form since 10 AH (al </w:t>
      </w:r>
      <w:proofErr w:type="spellStart"/>
      <w:r w:rsidR="0005419D">
        <w:t>hijri</w:t>
      </w:r>
      <w:proofErr w:type="spellEnd"/>
      <w:r w:rsidR="0005419D">
        <w:t xml:space="preserve">). The months contain 29 or 30 days and in the arithmetic calendar the months have the following lengths: </w:t>
      </w:r>
      <w:proofErr w:type="spellStart"/>
      <w:r w:rsidR="0005419D">
        <w:t>Mu</w:t>
      </w:r>
      <w:r w:rsidR="00447091" w:rsidRPr="00447091">
        <w:t>ḥ</w:t>
      </w:r>
      <w:r w:rsidR="0005419D">
        <w:t>ar</w:t>
      </w:r>
      <w:r w:rsidR="00716F22">
        <w:t>r</w:t>
      </w:r>
      <w:r w:rsidR="0005419D">
        <w:t>am</w:t>
      </w:r>
      <w:proofErr w:type="spellEnd"/>
      <w:r w:rsidR="0005419D">
        <w:t xml:space="preserve"> 30, Safar 29, </w:t>
      </w:r>
      <w:proofErr w:type="spellStart"/>
      <w:r w:rsidR="0005419D">
        <w:t>Rab</w:t>
      </w:r>
      <w:r w:rsidR="00447091">
        <w:t>ī</w:t>
      </w:r>
      <w:proofErr w:type="spellEnd"/>
      <w:r w:rsidR="00716F22">
        <w:t>’</w:t>
      </w:r>
      <w:r w:rsidR="0005419D">
        <w:t xml:space="preserve"> </w:t>
      </w:r>
      <w:r w:rsidR="00716F22">
        <w:t>al-</w:t>
      </w:r>
      <w:proofErr w:type="spellStart"/>
      <w:r w:rsidR="00447091">
        <w:t>A</w:t>
      </w:r>
      <w:r w:rsidR="00716F22">
        <w:t>wwal</w:t>
      </w:r>
      <w:proofErr w:type="spellEnd"/>
      <w:r w:rsidR="0005419D">
        <w:t xml:space="preserve"> 30, </w:t>
      </w:r>
      <w:proofErr w:type="spellStart"/>
      <w:r w:rsidR="0005419D">
        <w:t>Rab</w:t>
      </w:r>
      <w:r w:rsidR="00447091">
        <w:t>ī</w:t>
      </w:r>
      <w:proofErr w:type="spellEnd"/>
      <w:r w:rsidR="00716F22">
        <w:t>’</w:t>
      </w:r>
      <w:r w:rsidR="0005419D">
        <w:t xml:space="preserve"> </w:t>
      </w:r>
      <w:r w:rsidR="00716F22">
        <w:t>al-</w:t>
      </w:r>
      <w:proofErr w:type="spellStart"/>
      <w:r w:rsidR="00447091">
        <w:t>T</w:t>
      </w:r>
      <w:r w:rsidR="00716F22">
        <w:t>h</w:t>
      </w:r>
      <w:r w:rsidR="00447091">
        <w:t>ā</w:t>
      </w:r>
      <w:r w:rsidR="00716F22">
        <w:t>n</w:t>
      </w:r>
      <w:r w:rsidR="00447091">
        <w:t>ī</w:t>
      </w:r>
      <w:proofErr w:type="spellEnd"/>
      <w:r w:rsidR="0005419D">
        <w:t xml:space="preserve"> 29, </w:t>
      </w:r>
      <w:proofErr w:type="spellStart"/>
      <w:r w:rsidR="0005419D">
        <w:t>Jam</w:t>
      </w:r>
      <w:r w:rsidR="00447091">
        <w:t>ā</w:t>
      </w:r>
      <w:r w:rsidR="0005419D">
        <w:t>d</w:t>
      </w:r>
      <w:r w:rsidR="00447091">
        <w:t>á</w:t>
      </w:r>
      <w:proofErr w:type="spellEnd"/>
      <w:r w:rsidR="0005419D">
        <w:t xml:space="preserve"> </w:t>
      </w:r>
      <w:r w:rsidR="00716F22">
        <w:t>al-</w:t>
      </w:r>
      <w:proofErr w:type="spellStart"/>
      <w:r w:rsidR="00447091">
        <w:t>Ū</w:t>
      </w:r>
      <w:r w:rsidR="00716F22">
        <w:t>l</w:t>
      </w:r>
      <w:r w:rsidR="00447091">
        <w:t>á</w:t>
      </w:r>
      <w:proofErr w:type="spellEnd"/>
      <w:r w:rsidR="0005419D">
        <w:t xml:space="preserve"> 30, </w:t>
      </w:r>
      <w:proofErr w:type="spellStart"/>
      <w:r w:rsidR="00447091">
        <w:t>Jamādá</w:t>
      </w:r>
      <w:proofErr w:type="spellEnd"/>
      <w:r w:rsidR="00447091">
        <w:t xml:space="preserve"> </w:t>
      </w:r>
      <w:r w:rsidR="00716F22">
        <w:t>al-</w:t>
      </w:r>
      <w:proofErr w:type="spellStart"/>
      <w:r w:rsidR="00447091">
        <w:t>Thānī</w:t>
      </w:r>
      <w:proofErr w:type="spellEnd"/>
      <w:r w:rsidR="00447091">
        <w:t xml:space="preserve"> </w:t>
      </w:r>
      <w:r w:rsidR="0005419D">
        <w:t xml:space="preserve">29, Rajab 30, </w:t>
      </w:r>
      <w:proofErr w:type="spellStart"/>
      <w:r w:rsidR="0005419D">
        <w:t>Sha</w:t>
      </w:r>
      <w:r w:rsidR="00447091">
        <w:t>‘</w:t>
      </w:r>
      <w:r w:rsidR="00716F22">
        <w:t>a</w:t>
      </w:r>
      <w:r w:rsidR="0005419D">
        <w:t>b</w:t>
      </w:r>
      <w:r w:rsidR="00447091">
        <w:t>ā</w:t>
      </w:r>
      <w:r w:rsidR="0005419D">
        <w:t>n</w:t>
      </w:r>
      <w:proofErr w:type="spellEnd"/>
      <w:r w:rsidR="0005419D">
        <w:t xml:space="preserve"> 29, </w:t>
      </w:r>
      <w:proofErr w:type="spellStart"/>
      <w:r w:rsidR="0005419D">
        <w:t>Rama</w:t>
      </w:r>
      <w:r w:rsidR="00447091" w:rsidRPr="00447091">
        <w:t>ḍ</w:t>
      </w:r>
      <w:r w:rsidR="00447091">
        <w:t>ā</w:t>
      </w:r>
      <w:r w:rsidR="0005419D">
        <w:t>n</w:t>
      </w:r>
      <w:proofErr w:type="spellEnd"/>
      <w:r w:rsidR="0005419D">
        <w:t xml:space="preserve"> 30, </w:t>
      </w:r>
      <w:proofErr w:type="spellStart"/>
      <w:r w:rsidR="0005419D">
        <w:t>Shaw</w:t>
      </w:r>
      <w:r w:rsidR="00716F22">
        <w:t>w</w:t>
      </w:r>
      <w:r w:rsidR="00447091">
        <w:t>ā</w:t>
      </w:r>
      <w:r w:rsidR="0005419D">
        <w:t>l</w:t>
      </w:r>
      <w:proofErr w:type="spellEnd"/>
      <w:r w:rsidR="0005419D">
        <w:t xml:space="preserve"> 29, </w:t>
      </w:r>
      <w:proofErr w:type="spellStart"/>
      <w:r w:rsidR="0005419D">
        <w:t>D</w:t>
      </w:r>
      <w:r w:rsidR="00716F22">
        <w:t>h</w:t>
      </w:r>
      <w:r w:rsidR="00447091">
        <w:t>ū</w:t>
      </w:r>
      <w:proofErr w:type="spellEnd"/>
      <w:r w:rsidR="00447091">
        <w:t xml:space="preserve"> </w:t>
      </w:r>
      <w:r w:rsidR="0005419D">
        <w:t>al</w:t>
      </w:r>
      <w:r w:rsidR="00716F22">
        <w:t>-</w:t>
      </w:r>
      <w:proofErr w:type="spellStart"/>
      <w:r w:rsidR="00716F22">
        <w:t>Q</w:t>
      </w:r>
      <w:r w:rsidR="00447091">
        <w:t>a‘</w:t>
      </w:r>
      <w:r w:rsidR="0005419D">
        <w:t>da</w:t>
      </w:r>
      <w:r w:rsidR="00716F22">
        <w:t>h</w:t>
      </w:r>
      <w:proofErr w:type="spellEnd"/>
      <w:r w:rsidR="0005419D">
        <w:t xml:space="preserve"> 30 and </w:t>
      </w:r>
      <w:proofErr w:type="spellStart"/>
      <w:r w:rsidR="00716F22">
        <w:t>Dh</w:t>
      </w:r>
      <w:r w:rsidR="00447091">
        <w:t>ū</w:t>
      </w:r>
      <w:proofErr w:type="spellEnd"/>
      <w:r w:rsidR="00447091">
        <w:t xml:space="preserve"> </w:t>
      </w:r>
      <w:r w:rsidR="00716F22">
        <w:t>al-</w:t>
      </w:r>
      <w:proofErr w:type="spellStart"/>
      <w:r w:rsidR="00447091" w:rsidRPr="00CB0918">
        <w:t>Ḥ</w:t>
      </w:r>
      <w:r w:rsidR="0005419D">
        <w:t>ijja</w:t>
      </w:r>
      <w:r w:rsidR="00716F22">
        <w:t>h</w:t>
      </w:r>
      <w:proofErr w:type="spellEnd"/>
      <w:r w:rsidR="0005419D">
        <w:t xml:space="preserve"> 29 in a regular year and 30 in a ‘leap year</w:t>
      </w:r>
      <w:r w:rsidR="00716F22">
        <w:t>’</w:t>
      </w:r>
      <w:r w:rsidR="0005419D">
        <w:t>.</w:t>
      </w:r>
      <w:r w:rsidR="00716F22">
        <w:t xml:space="preserve"> </w:t>
      </w:r>
      <w:proofErr w:type="spellStart"/>
      <w:r w:rsidR="00716F22">
        <w:t>Dh</w:t>
      </w:r>
      <w:r w:rsidR="00447091">
        <w:t>ū</w:t>
      </w:r>
      <w:proofErr w:type="spellEnd"/>
      <w:r w:rsidR="00447091">
        <w:t xml:space="preserve"> </w:t>
      </w:r>
      <w:r w:rsidR="00716F22">
        <w:t>al-</w:t>
      </w:r>
      <w:proofErr w:type="spellStart"/>
      <w:r w:rsidR="00447091" w:rsidRPr="00CB0918">
        <w:t>Ḥ</w:t>
      </w:r>
      <w:r w:rsidR="00716F22">
        <w:t>ijjah</w:t>
      </w:r>
      <w:proofErr w:type="spellEnd"/>
      <w:r w:rsidR="00716F22">
        <w:t xml:space="preserve"> has 30 days 11 times in a 30 year cycle in the </w:t>
      </w:r>
      <w:r w:rsidR="00D827E2">
        <w:t>arithmetic</w:t>
      </w:r>
      <w:r w:rsidR="00716F22">
        <w:t xml:space="preserve"> calendar. These years are called ‘leap years’, and occur on years 2, 5, 7, 10, 13, 16, 18, 21, 24, 26 and 29 of the 30 year cycle.</w:t>
      </w:r>
    </w:p>
    <w:p w14:paraId="720876D5" w14:textId="77777777" w:rsidR="00716F22" w:rsidRDefault="00716F22" w:rsidP="00921506">
      <w:pPr>
        <w:jc w:val="both"/>
      </w:pPr>
      <w:r>
        <w:lastRenderedPageBreak/>
        <w:t xml:space="preserve">The </w:t>
      </w:r>
      <w:r w:rsidRPr="006440C4">
        <w:rPr>
          <w:b/>
          <w:bCs/>
          <w:color w:val="0000FF"/>
        </w:rPr>
        <w:t>Day number</w:t>
      </w:r>
      <w:r>
        <w:t xml:space="preserve"> can only be set for a radix date: </w:t>
      </w:r>
      <w:r w:rsidRPr="007625DE">
        <w:rPr>
          <w:b/>
          <w:bCs/>
        </w:rPr>
        <w:t>Fixed</w:t>
      </w:r>
      <w:r>
        <w:t xml:space="preserve">, </w:t>
      </w:r>
      <w:r w:rsidRPr="007625DE">
        <w:rPr>
          <w:b/>
          <w:bCs/>
        </w:rPr>
        <w:t>JD</w:t>
      </w:r>
      <w:r>
        <w:t xml:space="preserve">, </w:t>
      </w:r>
      <w:r w:rsidRPr="007625DE">
        <w:rPr>
          <w:b/>
          <w:bCs/>
        </w:rPr>
        <w:t>JDE</w:t>
      </w:r>
      <w:r>
        <w:t xml:space="preserve"> and </w:t>
      </w:r>
      <w:r w:rsidRPr="007625DE">
        <w:rPr>
          <w:b/>
          <w:bCs/>
        </w:rPr>
        <w:t>MJD</w:t>
      </w:r>
      <w:r>
        <w:t>. Set the date to the number of days since the epoch.</w:t>
      </w:r>
      <w:r w:rsidR="006440C4">
        <w:t xml:space="preserve"> The days are mean solar days except for </w:t>
      </w:r>
      <w:r w:rsidR="006440C4">
        <w:rPr>
          <w:b/>
          <w:bCs/>
        </w:rPr>
        <w:t>JDE</w:t>
      </w:r>
      <w:r w:rsidR="006440C4">
        <w:t xml:space="preserve"> where they are ephemerides days.</w:t>
      </w:r>
      <w:r>
        <w:t xml:space="preserve"> Fractions of days indicate the time. The epochs are the time from which the radix date is counted: for </w:t>
      </w:r>
      <w:r>
        <w:rPr>
          <w:b/>
          <w:bCs/>
        </w:rPr>
        <w:t>Fixed</w:t>
      </w:r>
      <w:r>
        <w:t>, 2</w:t>
      </w:r>
      <w:r w:rsidRPr="00C15D0D">
        <w:rPr>
          <w:vertAlign w:val="superscript"/>
        </w:rPr>
        <w:t>nd</w:t>
      </w:r>
      <w:r>
        <w:t xml:space="preserve"> January 1 Julian at 00:00 UTC; </w:t>
      </w:r>
      <w:r>
        <w:rPr>
          <w:b/>
          <w:bCs/>
        </w:rPr>
        <w:t>JD</w:t>
      </w:r>
      <w:r>
        <w:t xml:space="preserve">, </w:t>
      </w:r>
      <w:r w:rsidR="006440C4">
        <w:t>1</w:t>
      </w:r>
      <w:r w:rsidR="006440C4" w:rsidRPr="00C15D0D">
        <w:rPr>
          <w:vertAlign w:val="superscript"/>
        </w:rPr>
        <w:t>st</w:t>
      </w:r>
      <w:r w:rsidR="006440C4">
        <w:t xml:space="preserve"> January 4713 BCE Julian at 12:00 UTC; </w:t>
      </w:r>
      <w:r w:rsidR="006440C4">
        <w:rPr>
          <w:b/>
          <w:bCs/>
        </w:rPr>
        <w:t>JDE</w:t>
      </w:r>
      <w:r w:rsidR="006440C4">
        <w:t>, 1</w:t>
      </w:r>
      <w:r w:rsidR="006440C4" w:rsidRPr="00C15D0D">
        <w:rPr>
          <w:vertAlign w:val="superscript"/>
        </w:rPr>
        <w:t>st</w:t>
      </w:r>
      <w:r w:rsidR="006440C4">
        <w:t xml:space="preserve"> January 4713 BCE Julian ephemerides at 12:00 UTC; and </w:t>
      </w:r>
      <w:r w:rsidR="006440C4">
        <w:rPr>
          <w:b/>
          <w:bCs/>
        </w:rPr>
        <w:t>MJD</w:t>
      </w:r>
      <w:r w:rsidR="006440C4">
        <w:t>, 17</w:t>
      </w:r>
      <w:r w:rsidR="006440C4">
        <w:rPr>
          <w:vertAlign w:val="superscript"/>
        </w:rPr>
        <w:t>th</w:t>
      </w:r>
      <w:r w:rsidR="006440C4">
        <w:t xml:space="preserve"> November 1858 Gregorian at 00:00 UTC.</w:t>
      </w:r>
    </w:p>
    <w:p w14:paraId="49C3CBD4" w14:textId="77777777" w:rsidR="006440C4" w:rsidRDefault="006440C4" w:rsidP="00921506">
      <w:pPr>
        <w:jc w:val="both"/>
      </w:pPr>
      <w:r>
        <w:t xml:space="preserve">The </w:t>
      </w:r>
      <w:r w:rsidRPr="006440C4">
        <w:rPr>
          <w:b/>
          <w:bCs/>
          <w:color w:val="0000FF"/>
        </w:rPr>
        <w:t>Date of month</w:t>
      </w:r>
      <w:r>
        <w:t xml:space="preserve"> can only be set for a calendar date: </w:t>
      </w:r>
      <w:r w:rsidRPr="007625DE">
        <w:rPr>
          <w:b/>
          <w:bCs/>
        </w:rPr>
        <w:t>Julian</w:t>
      </w:r>
      <w:r>
        <w:t xml:space="preserve">, </w:t>
      </w:r>
      <w:r w:rsidRPr="007625DE">
        <w:rPr>
          <w:b/>
          <w:bCs/>
        </w:rPr>
        <w:t>Gregorian</w:t>
      </w:r>
      <w:r>
        <w:t xml:space="preserve">, </w:t>
      </w:r>
      <w:r w:rsidRPr="007625DE">
        <w:rPr>
          <w:b/>
          <w:bCs/>
        </w:rPr>
        <w:t>Hebrew</w:t>
      </w:r>
      <w:r>
        <w:t xml:space="preserve"> and </w:t>
      </w:r>
      <w:r w:rsidRPr="007625DE">
        <w:rPr>
          <w:b/>
          <w:bCs/>
        </w:rPr>
        <w:t>Islamic</w:t>
      </w:r>
      <w:r>
        <w:t>. Whole numbers 1 through 28 to 31, depending on the number of days in the month are valid.</w:t>
      </w:r>
    </w:p>
    <w:p w14:paraId="776F66FE" w14:textId="77777777" w:rsidR="006440C4" w:rsidRDefault="006440C4" w:rsidP="00921506">
      <w:pPr>
        <w:jc w:val="both"/>
      </w:pPr>
      <w:r>
        <w:t xml:space="preserve">The </w:t>
      </w:r>
      <w:r w:rsidRPr="006440C4">
        <w:rPr>
          <w:b/>
          <w:bCs/>
          <w:color w:val="0000FF"/>
        </w:rPr>
        <w:t>Month</w:t>
      </w:r>
      <w:r w:rsidRPr="006440C4">
        <w:t xml:space="preserve"> </w:t>
      </w:r>
      <w:r>
        <w:t xml:space="preserve">can only be set for a calendar date: </w:t>
      </w:r>
      <w:r w:rsidRPr="007625DE">
        <w:rPr>
          <w:b/>
          <w:bCs/>
        </w:rPr>
        <w:t>Julian</w:t>
      </w:r>
      <w:r>
        <w:t xml:space="preserve">, </w:t>
      </w:r>
      <w:r w:rsidRPr="007625DE">
        <w:rPr>
          <w:b/>
          <w:bCs/>
        </w:rPr>
        <w:t>Gregorian</w:t>
      </w:r>
      <w:r>
        <w:t xml:space="preserve">, </w:t>
      </w:r>
      <w:r w:rsidRPr="007625DE">
        <w:rPr>
          <w:b/>
          <w:bCs/>
        </w:rPr>
        <w:t>Hebrew</w:t>
      </w:r>
      <w:r>
        <w:t xml:space="preserve"> and </w:t>
      </w:r>
      <w:r w:rsidRPr="007625DE">
        <w:rPr>
          <w:b/>
          <w:bCs/>
        </w:rPr>
        <w:t>Islamic</w:t>
      </w:r>
      <w:r>
        <w:t xml:space="preserve">. The list relevant to the calendar type chosen will appear. Choose the month from the list. Adar II is only valid in Hebrew </w:t>
      </w:r>
      <w:r w:rsidR="00D827E2">
        <w:t>leap years</w:t>
      </w:r>
      <w:r>
        <w:t>.</w:t>
      </w:r>
    </w:p>
    <w:p w14:paraId="07CF1C75" w14:textId="77777777" w:rsidR="006440C4" w:rsidRDefault="006440C4" w:rsidP="00921506">
      <w:pPr>
        <w:jc w:val="both"/>
      </w:pPr>
      <w:r>
        <w:t xml:space="preserve">The </w:t>
      </w:r>
      <w:r w:rsidRPr="006440C4">
        <w:rPr>
          <w:b/>
          <w:bCs/>
          <w:color w:val="0000FF"/>
        </w:rPr>
        <w:t>Year</w:t>
      </w:r>
      <w:r>
        <w:t xml:space="preserve"> can only be set for a calendar date: </w:t>
      </w:r>
      <w:r w:rsidRPr="007625DE">
        <w:rPr>
          <w:b/>
          <w:bCs/>
        </w:rPr>
        <w:t>Julian</w:t>
      </w:r>
      <w:r>
        <w:t xml:space="preserve">, </w:t>
      </w:r>
      <w:r w:rsidRPr="007625DE">
        <w:rPr>
          <w:b/>
          <w:bCs/>
        </w:rPr>
        <w:t>Gregorian</w:t>
      </w:r>
      <w:r>
        <w:t xml:space="preserve">, </w:t>
      </w:r>
      <w:r w:rsidRPr="007625DE">
        <w:rPr>
          <w:b/>
          <w:bCs/>
        </w:rPr>
        <w:t>Hebrew</w:t>
      </w:r>
      <w:r>
        <w:t xml:space="preserve"> and </w:t>
      </w:r>
      <w:r w:rsidRPr="007625DE">
        <w:rPr>
          <w:b/>
          <w:bCs/>
        </w:rPr>
        <w:t>Islamic</w:t>
      </w:r>
      <w:r>
        <w:t xml:space="preserve">. Choose a whole number with a magnitude up to approximately 30000. For years less than one, either zero or a negative number can be used with the </w:t>
      </w:r>
      <w:r w:rsidRPr="00D1220E">
        <w:rPr>
          <w:b/>
          <w:bCs/>
          <w:color w:val="0000FF"/>
        </w:rPr>
        <w:t>CE</w:t>
      </w:r>
      <w:r>
        <w:t xml:space="preserve"> option or a positive number may be used with the </w:t>
      </w:r>
      <w:r w:rsidRPr="00D1220E">
        <w:rPr>
          <w:b/>
          <w:bCs/>
          <w:color w:val="0000FF"/>
        </w:rPr>
        <w:t>BCE</w:t>
      </w:r>
      <w:r>
        <w:t xml:space="preserve"> options. Technically there is no equivalent to BCE in the Hebrew or Islamic calendars although the program allows its use. Note that the year before 1 CE is either ‘0’ or ‘1 BCE’ and the previous year is either ‘-1’ or ‘2 BCE’.</w:t>
      </w:r>
    </w:p>
    <w:p w14:paraId="2F83637C" w14:textId="77777777" w:rsidR="006440C4" w:rsidRDefault="006440C4" w:rsidP="00921506">
      <w:pPr>
        <w:jc w:val="both"/>
      </w:pPr>
      <w:r>
        <w:t xml:space="preserve">The </w:t>
      </w:r>
      <w:r w:rsidRPr="006440C4">
        <w:rPr>
          <w:b/>
          <w:bCs/>
          <w:color w:val="0000FF"/>
        </w:rPr>
        <w:t>BCE</w:t>
      </w:r>
      <w:r>
        <w:t xml:space="preserve"> (before common era) option may be used to indicate years prior to 1 as described above.</w:t>
      </w:r>
    </w:p>
    <w:p w14:paraId="5E8C619D" w14:textId="77777777" w:rsidR="006440C4" w:rsidRDefault="006440C4" w:rsidP="00921506">
      <w:pPr>
        <w:jc w:val="both"/>
      </w:pPr>
      <w:r>
        <w:t xml:space="preserve">Use the </w:t>
      </w:r>
      <w:r w:rsidRPr="006440C4">
        <w:rPr>
          <w:b/>
          <w:bCs/>
          <w:color w:val="0000FF"/>
        </w:rPr>
        <w:t>CE</w:t>
      </w:r>
      <w:r>
        <w:t xml:space="preserve"> (common era) option for positive years or if expressing earlier years as zero or negative as described above.</w:t>
      </w:r>
    </w:p>
    <w:p w14:paraId="4A89AE82" w14:textId="77777777" w:rsidR="006440C4" w:rsidRDefault="00925D8B" w:rsidP="00925D8B">
      <w:pPr>
        <w:pStyle w:val="Heading2"/>
      </w:pPr>
      <w:bookmarkStart w:id="25" w:name="_Toc532285262"/>
      <w:r>
        <w:t>The Location window</w:t>
      </w:r>
      <w:bookmarkEnd w:id="25"/>
    </w:p>
    <w:p w14:paraId="1EF88F57" w14:textId="77777777" w:rsidR="00925D8B" w:rsidRDefault="00925D8B" w:rsidP="00921506">
      <w:pPr>
        <w:jc w:val="both"/>
      </w:pPr>
      <w:r>
        <w:t xml:space="preserve">Click </w:t>
      </w:r>
      <w:r w:rsidRPr="00B02E2D">
        <w:rPr>
          <w:b/>
          <w:bCs/>
          <w:color w:val="0000FF"/>
        </w:rPr>
        <w:t>Change</w:t>
      </w:r>
      <w:r>
        <w:t xml:space="preserve"> next to </w:t>
      </w:r>
      <w:r>
        <w:rPr>
          <w:b/>
          <w:bCs/>
          <w:color w:val="0000FF"/>
        </w:rPr>
        <w:t>Location</w:t>
      </w:r>
      <w:r>
        <w:t xml:space="preserve"> in the </w:t>
      </w:r>
      <w:r w:rsidRPr="003A707E">
        <w:rPr>
          <w:b/>
          <w:bCs/>
          <w:color w:val="0000FF"/>
        </w:rPr>
        <w:t>Input</w:t>
      </w:r>
      <w:r>
        <w:t xml:space="preserve"> frame to change the </w:t>
      </w:r>
      <w:r>
        <w:rPr>
          <w:b/>
          <w:bCs/>
          <w:color w:val="0000FF"/>
        </w:rPr>
        <w:t xml:space="preserve">Location </w:t>
      </w:r>
      <w:r>
        <w:t>and automatic time zone settings.</w:t>
      </w:r>
    </w:p>
    <w:p w14:paraId="409FB57A" w14:textId="77777777" w:rsidR="00925D8B" w:rsidRDefault="00925D8B" w:rsidP="000C1EB9">
      <w:pPr>
        <w:jc w:val="both"/>
      </w:pPr>
      <w:r>
        <w:t xml:space="preserve">By default the </w:t>
      </w:r>
      <w:r>
        <w:rPr>
          <w:b/>
          <w:bCs/>
          <w:color w:val="0000FF"/>
        </w:rPr>
        <w:t>Location</w:t>
      </w:r>
      <w:r>
        <w:t xml:space="preserve"> is the </w:t>
      </w:r>
      <w:r>
        <w:rPr>
          <w:b/>
          <w:bCs/>
        </w:rPr>
        <w:t>Temple Mount</w:t>
      </w:r>
      <w:r>
        <w:t xml:space="preserve">, </w:t>
      </w:r>
      <w:r>
        <w:rPr>
          <w:b/>
          <w:bCs/>
        </w:rPr>
        <w:t>Jerusalem</w:t>
      </w:r>
      <w:r>
        <w:t xml:space="preserve">, </w:t>
      </w:r>
      <w:r>
        <w:rPr>
          <w:b/>
          <w:bCs/>
        </w:rPr>
        <w:t>Israel</w:t>
      </w:r>
      <w:r>
        <w:t xml:space="preserve">, </w:t>
      </w:r>
      <w:r>
        <w:rPr>
          <w:b/>
          <w:bCs/>
        </w:rPr>
        <w:t>31°46’</w:t>
      </w:r>
      <w:r w:rsidR="000C1EB9">
        <w:rPr>
          <w:b/>
          <w:bCs/>
        </w:rPr>
        <w:t>42</w:t>
      </w:r>
      <w:r>
        <w:rPr>
          <w:b/>
          <w:bCs/>
        </w:rPr>
        <w:t>”N</w:t>
      </w:r>
      <w:r>
        <w:t xml:space="preserve">, </w:t>
      </w:r>
      <w:r w:rsidR="000C1EB9">
        <w:rPr>
          <w:b/>
          <w:bCs/>
        </w:rPr>
        <w:t>35°14’08</w:t>
      </w:r>
      <w:r>
        <w:rPr>
          <w:b/>
          <w:bCs/>
        </w:rPr>
        <w:t>”E</w:t>
      </w:r>
      <w:r>
        <w:t xml:space="preserve">, height </w:t>
      </w:r>
      <w:r>
        <w:rPr>
          <w:b/>
          <w:bCs/>
        </w:rPr>
        <w:t>7</w:t>
      </w:r>
      <w:r w:rsidR="000C1EB9">
        <w:rPr>
          <w:b/>
          <w:bCs/>
        </w:rPr>
        <w:t>44</w:t>
      </w:r>
      <w:r>
        <w:rPr>
          <w:b/>
          <w:bCs/>
        </w:rPr>
        <w:t>m</w:t>
      </w:r>
      <w:r>
        <w:t xml:space="preserve"> with the Israeli time zone.</w:t>
      </w:r>
    </w:p>
    <w:p w14:paraId="4A01DDFD" w14:textId="77777777" w:rsidR="00925D8B" w:rsidRDefault="00B02E2D" w:rsidP="00921506">
      <w:pPr>
        <w:jc w:val="both"/>
      </w:pPr>
      <w:r>
        <w:t xml:space="preserve">In the </w:t>
      </w:r>
      <w:r w:rsidRPr="00B02E2D">
        <w:rPr>
          <w:b/>
          <w:bCs/>
          <w:color w:val="0000FF"/>
        </w:rPr>
        <w:t>Entry mode</w:t>
      </w:r>
      <w:r>
        <w:t xml:space="preserve"> frame, y</w:t>
      </w:r>
      <w:r w:rsidR="004352CB">
        <w:t xml:space="preserve">ou may either select </w:t>
      </w:r>
      <w:r w:rsidR="004352CB" w:rsidRPr="004352CB">
        <w:rPr>
          <w:b/>
          <w:bCs/>
          <w:color w:val="0000FF"/>
        </w:rPr>
        <w:t>By name</w:t>
      </w:r>
      <w:r w:rsidR="004352CB">
        <w:t xml:space="preserve"> and enter the location by name (</w:t>
      </w:r>
      <w:r w:rsidR="004352CB" w:rsidRPr="00115D37">
        <w:rPr>
          <w:b/>
          <w:bCs/>
          <w:color w:val="0000FF"/>
        </w:rPr>
        <w:t>Country</w:t>
      </w:r>
      <w:r w:rsidR="004352CB">
        <w:t xml:space="preserve">, </w:t>
      </w:r>
      <w:r w:rsidR="004352CB" w:rsidRPr="00115D37">
        <w:rPr>
          <w:b/>
          <w:bCs/>
          <w:color w:val="0000FF"/>
        </w:rPr>
        <w:t>Town/City</w:t>
      </w:r>
      <w:r w:rsidR="004352CB">
        <w:t xml:space="preserve">, </w:t>
      </w:r>
      <w:r w:rsidR="004352CB" w:rsidRPr="00115D37">
        <w:rPr>
          <w:b/>
          <w:bCs/>
          <w:color w:val="0000FF"/>
        </w:rPr>
        <w:t>Neighborhood</w:t>
      </w:r>
      <w:r w:rsidR="004352CB">
        <w:t xml:space="preserve">) or select </w:t>
      </w:r>
      <w:r w:rsidR="004352CB" w:rsidRPr="004352CB">
        <w:rPr>
          <w:b/>
          <w:bCs/>
          <w:color w:val="0000FF"/>
        </w:rPr>
        <w:t xml:space="preserve">By </w:t>
      </w:r>
      <w:proofErr w:type="spellStart"/>
      <w:r w:rsidR="004352CB" w:rsidRPr="004352CB">
        <w:rPr>
          <w:b/>
          <w:bCs/>
          <w:color w:val="0000FF"/>
        </w:rPr>
        <w:t>lat</w:t>
      </w:r>
      <w:proofErr w:type="spellEnd"/>
      <w:r w:rsidR="004352CB" w:rsidRPr="004352CB">
        <w:rPr>
          <w:b/>
          <w:bCs/>
          <w:color w:val="0000FF"/>
        </w:rPr>
        <w:t>/long</w:t>
      </w:r>
      <w:r w:rsidR="004352CB">
        <w:t xml:space="preserve"> and enter the </w:t>
      </w:r>
      <w:r w:rsidR="004352CB" w:rsidRPr="00115D37">
        <w:rPr>
          <w:b/>
          <w:bCs/>
          <w:color w:val="0000FF"/>
        </w:rPr>
        <w:t>Latitude</w:t>
      </w:r>
      <w:r w:rsidR="004352CB">
        <w:t xml:space="preserve"> and </w:t>
      </w:r>
      <w:r w:rsidR="004352CB" w:rsidRPr="00115D37">
        <w:rPr>
          <w:b/>
          <w:bCs/>
          <w:color w:val="0000FF"/>
        </w:rPr>
        <w:t>Longitude</w:t>
      </w:r>
      <w:r w:rsidR="004352CB">
        <w:t>.</w:t>
      </w:r>
      <w:r w:rsidR="002A558D">
        <w:t xml:space="preserve"> </w:t>
      </w:r>
      <w:r w:rsidR="002A558D">
        <w:rPr>
          <w:lang w:bidi="he-IL"/>
        </w:rPr>
        <w:t>If</w:t>
      </w:r>
      <w:r w:rsidR="00A54CD6">
        <w:rPr>
          <w:lang w:bidi="he-IL"/>
        </w:rPr>
        <w:t xml:space="preserve"> changing the location</w:t>
      </w:r>
      <w:r w:rsidR="004352CB">
        <w:t xml:space="preserve"> </w:t>
      </w:r>
      <w:r w:rsidR="004352CB" w:rsidRPr="004352CB">
        <w:rPr>
          <w:b/>
          <w:bCs/>
          <w:color w:val="0000FF"/>
        </w:rPr>
        <w:t>By name</w:t>
      </w:r>
      <w:r w:rsidR="00A54CD6">
        <w:t>,</w:t>
      </w:r>
      <w:r w:rsidR="00925D8B">
        <w:t xml:space="preserve"> the </w:t>
      </w:r>
      <w:r w:rsidR="00925D8B" w:rsidRPr="008D0265">
        <w:rPr>
          <w:b/>
          <w:bCs/>
          <w:color w:val="0000FF"/>
        </w:rPr>
        <w:t>Latitude</w:t>
      </w:r>
      <w:r w:rsidR="008D0265">
        <w:t>,</w:t>
      </w:r>
      <w:r w:rsidR="00925D8B">
        <w:t xml:space="preserve"> </w:t>
      </w:r>
      <w:r w:rsidR="00925D8B" w:rsidRPr="008D0265">
        <w:rPr>
          <w:b/>
          <w:bCs/>
          <w:color w:val="0000FF"/>
        </w:rPr>
        <w:t>Longitude</w:t>
      </w:r>
      <w:r w:rsidR="00925D8B">
        <w:t xml:space="preserve"> and </w:t>
      </w:r>
      <w:r w:rsidR="00925D8B" w:rsidRPr="008D0265">
        <w:rPr>
          <w:b/>
          <w:bCs/>
          <w:color w:val="0000FF"/>
        </w:rPr>
        <w:t>Height above sea level</w:t>
      </w:r>
      <w:r w:rsidR="00925D8B">
        <w:rPr>
          <w:b/>
          <w:bCs/>
        </w:rPr>
        <w:t xml:space="preserve"> </w:t>
      </w:r>
      <w:r w:rsidR="00925D8B">
        <w:t>are changed accordingly</w:t>
      </w:r>
      <w:r w:rsidR="00A54CD6">
        <w:t>.</w:t>
      </w:r>
      <w:r w:rsidR="00925D8B">
        <w:t xml:space="preserve"> </w:t>
      </w:r>
      <w:r w:rsidR="00A54CD6">
        <w:t>If changing the location</w:t>
      </w:r>
      <w:r w:rsidR="004352CB">
        <w:t xml:space="preserve"> </w:t>
      </w:r>
      <w:r w:rsidR="004352CB" w:rsidRPr="004352CB">
        <w:rPr>
          <w:b/>
          <w:bCs/>
          <w:color w:val="0000FF"/>
        </w:rPr>
        <w:t xml:space="preserve">By </w:t>
      </w:r>
      <w:proofErr w:type="spellStart"/>
      <w:r w:rsidR="004352CB" w:rsidRPr="004352CB">
        <w:rPr>
          <w:b/>
          <w:bCs/>
          <w:color w:val="0000FF"/>
        </w:rPr>
        <w:t>lat</w:t>
      </w:r>
      <w:proofErr w:type="spellEnd"/>
      <w:r w:rsidR="004352CB" w:rsidRPr="004352CB">
        <w:rPr>
          <w:b/>
          <w:bCs/>
          <w:color w:val="0000FF"/>
        </w:rPr>
        <w:t>/long</w:t>
      </w:r>
      <w:r w:rsidR="00A54CD6">
        <w:t xml:space="preserve">, </w:t>
      </w:r>
      <w:r w:rsidR="00925D8B">
        <w:t>the location name becomes invalid.</w:t>
      </w:r>
    </w:p>
    <w:p w14:paraId="44AE167D" w14:textId="77777777" w:rsidR="00925D8B" w:rsidRDefault="00925D8B" w:rsidP="00921506">
      <w:pPr>
        <w:jc w:val="both"/>
      </w:pPr>
      <w:r>
        <w:t xml:space="preserve">The </w:t>
      </w:r>
      <w:r w:rsidRPr="008D0265">
        <w:rPr>
          <w:b/>
          <w:bCs/>
          <w:color w:val="0000FF"/>
        </w:rPr>
        <w:t>Country</w:t>
      </w:r>
      <w:r>
        <w:t xml:space="preserve"> can be changed according to the </w:t>
      </w:r>
      <w:r w:rsidR="00C55F0E">
        <w:t xml:space="preserve">alphabetical </w:t>
      </w:r>
      <w:r>
        <w:t>list</w:t>
      </w:r>
      <w:r w:rsidR="008D0265">
        <w:t xml:space="preserve">. In the </w:t>
      </w:r>
      <w:smartTag w:uri="urn:schemas-microsoft-com:office:smarttags" w:element="country-region">
        <w:r w:rsidR="008D0265">
          <w:t>USA</w:t>
        </w:r>
      </w:smartTag>
      <w:r w:rsidR="008D0265">
        <w:t xml:space="preserve">, </w:t>
      </w:r>
      <w:smartTag w:uri="urn:schemas-microsoft-com:office:smarttags" w:element="country-region">
        <w:r w:rsidR="008D0265">
          <w:t>Canada</w:t>
        </w:r>
      </w:smartTag>
      <w:r w:rsidR="008D0265">
        <w:t xml:space="preserve"> and </w:t>
      </w:r>
      <w:smartTag w:uri="urn:schemas-microsoft-com:office:smarttags" w:element="country-region">
        <w:r w:rsidR="008D0265">
          <w:t>Australia</w:t>
        </w:r>
      </w:smartTag>
      <w:r w:rsidR="008D0265">
        <w:t xml:space="preserve">, </w:t>
      </w:r>
      <w:r w:rsidR="008D0265" w:rsidRPr="008D0265">
        <w:rPr>
          <w:b/>
          <w:bCs/>
          <w:color w:val="0000FF"/>
        </w:rPr>
        <w:t>Country</w:t>
      </w:r>
      <w:r w:rsidR="008D0265">
        <w:t xml:space="preserve"> refers to the state or province (</w:t>
      </w:r>
      <w:r w:rsidR="008D0265" w:rsidRPr="008D0265">
        <w:rPr>
          <w:i/>
          <w:iCs/>
        </w:rPr>
        <w:t>e. g.</w:t>
      </w:r>
      <w:r w:rsidR="008D0265">
        <w:t xml:space="preserve">, USA CA for </w:t>
      </w:r>
      <w:smartTag w:uri="urn:schemas-microsoft-com:office:smarttags" w:element="place">
        <w:smartTag w:uri="urn:schemas-microsoft-com:office:smarttags" w:element="State">
          <w:r w:rsidR="008D0265">
            <w:t>California</w:t>
          </w:r>
        </w:smartTag>
      </w:smartTag>
      <w:r w:rsidR="008D0265">
        <w:t xml:space="preserve">). If the </w:t>
      </w:r>
      <w:r w:rsidR="008D0265" w:rsidRPr="008D0265">
        <w:rPr>
          <w:b/>
          <w:bCs/>
          <w:color w:val="0000FF"/>
        </w:rPr>
        <w:t>Country</w:t>
      </w:r>
      <w:r w:rsidR="008D0265">
        <w:t xml:space="preserve"> is not on the list, you will need to set the </w:t>
      </w:r>
      <w:r w:rsidR="008D0265" w:rsidRPr="008D0265">
        <w:rPr>
          <w:b/>
          <w:bCs/>
          <w:color w:val="0000FF"/>
        </w:rPr>
        <w:t>Latitude</w:t>
      </w:r>
      <w:r w:rsidR="008D0265" w:rsidRPr="008D0265">
        <w:t>,</w:t>
      </w:r>
      <w:r w:rsidR="008D0265">
        <w:t xml:space="preserve"> and </w:t>
      </w:r>
      <w:r w:rsidR="008D0265" w:rsidRPr="008D0265">
        <w:rPr>
          <w:b/>
          <w:bCs/>
          <w:color w:val="0000FF"/>
        </w:rPr>
        <w:t>Longitude</w:t>
      </w:r>
      <w:r w:rsidR="008D0265">
        <w:rPr>
          <w:b/>
          <w:bCs/>
        </w:rPr>
        <w:t xml:space="preserve">, </w:t>
      </w:r>
      <w:r w:rsidR="008D0265" w:rsidRPr="008D0265">
        <w:rPr>
          <w:b/>
          <w:bCs/>
          <w:color w:val="0000FF"/>
        </w:rPr>
        <w:t>Height above sea level</w:t>
      </w:r>
      <w:r w:rsidR="008D0265">
        <w:rPr>
          <w:b/>
          <w:bCs/>
        </w:rPr>
        <w:t xml:space="preserve"> </w:t>
      </w:r>
      <w:r w:rsidR="008D0265" w:rsidRPr="008D0265">
        <w:t>and</w:t>
      </w:r>
      <w:r w:rsidR="008D0265">
        <w:rPr>
          <w:b/>
          <w:bCs/>
        </w:rPr>
        <w:t xml:space="preserve"> </w:t>
      </w:r>
      <w:r w:rsidR="008D0265" w:rsidRPr="008D0265">
        <w:rPr>
          <w:b/>
          <w:bCs/>
          <w:color w:val="0000FF"/>
        </w:rPr>
        <w:t>Time zone</w:t>
      </w:r>
      <w:r w:rsidR="008D0265">
        <w:t xml:space="preserve"> manually.</w:t>
      </w:r>
      <w:r w:rsidR="004352CB">
        <w:t xml:space="preserve"> Even in</w:t>
      </w:r>
      <w:r w:rsidR="004352CB" w:rsidRPr="004352CB">
        <w:rPr>
          <w:b/>
          <w:bCs/>
          <w:color w:val="0000FF"/>
        </w:rPr>
        <w:t xml:space="preserve"> By </w:t>
      </w:r>
      <w:proofErr w:type="spellStart"/>
      <w:r w:rsidR="004352CB" w:rsidRPr="004352CB">
        <w:rPr>
          <w:b/>
          <w:bCs/>
          <w:color w:val="0000FF"/>
        </w:rPr>
        <w:t>lat</w:t>
      </w:r>
      <w:proofErr w:type="spellEnd"/>
      <w:r w:rsidR="004352CB" w:rsidRPr="004352CB">
        <w:rPr>
          <w:b/>
          <w:bCs/>
          <w:color w:val="0000FF"/>
        </w:rPr>
        <w:t>/long</w:t>
      </w:r>
      <w:r w:rsidR="004352CB">
        <w:t xml:space="preserve"> mode the </w:t>
      </w:r>
      <w:r w:rsidR="004352CB" w:rsidRPr="008D0265">
        <w:rPr>
          <w:b/>
          <w:bCs/>
          <w:color w:val="0000FF"/>
        </w:rPr>
        <w:t>Country</w:t>
      </w:r>
      <w:r w:rsidR="004352CB">
        <w:t xml:space="preserve"> can be changed for the purpose of setting the automatic time zone.</w:t>
      </w:r>
    </w:p>
    <w:p w14:paraId="65A1A29C" w14:textId="77777777" w:rsidR="008D0265" w:rsidRDefault="008D0265" w:rsidP="00921506">
      <w:pPr>
        <w:jc w:val="both"/>
      </w:pPr>
      <w:r>
        <w:t xml:space="preserve">The </w:t>
      </w:r>
      <w:r w:rsidRPr="008D0265">
        <w:rPr>
          <w:b/>
          <w:bCs/>
          <w:color w:val="0000FF"/>
        </w:rPr>
        <w:t>Town/City</w:t>
      </w:r>
      <w:r>
        <w:t xml:space="preserve"> can be changed according to the</w:t>
      </w:r>
      <w:r w:rsidR="00C55F0E" w:rsidRPr="00C55F0E">
        <w:t xml:space="preserve"> </w:t>
      </w:r>
      <w:r w:rsidR="00C55F0E">
        <w:t>alphabetical</w:t>
      </w:r>
      <w:r>
        <w:t xml:space="preserve"> list. </w:t>
      </w:r>
      <w:r w:rsidRPr="008D0265">
        <w:rPr>
          <w:b/>
          <w:bCs/>
          <w:color w:val="0000FF"/>
        </w:rPr>
        <w:t>Town/City</w:t>
      </w:r>
      <w:r>
        <w:t xml:space="preserve"> also refers to places that are not populated by mountains and parks. If the </w:t>
      </w:r>
      <w:r w:rsidRPr="008D0265">
        <w:rPr>
          <w:b/>
          <w:bCs/>
          <w:color w:val="0000FF"/>
        </w:rPr>
        <w:t>Town/City</w:t>
      </w:r>
      <w:r>
        <w:t xml:space="preserve"> is not on the list, you will need to set the </w:t>
      </w:r>
      <w:r w:rsidRPr="008D0265">
        <w:rPr>
          <w:b/>
          <w:bCs/>
          <w:color w:val="0000FF"/>
        </w:rPr>
        <w:t>Latitude</w:t>
      </w:r>
      <w:r>
        <w:t xml:space="preserve">, </w:t>
      </w:r>
      <w:r w:rsidRPr="008D0265">
        <w:rPr>
          <w:b/>
          <w:bCs/>
          <w:color w:val="0000FF"/>
        </w:rPr>
        <w:t>Longitude</w:t>
      </w:r>
      <w:r>
        <w:t xml:space="preserve"> and </w:t>
      </w:r>
      <w:r w:rsidRPr="008D0265">
        <w:rPr>
          <w:b/>
          <w:bCs/>
          <w:color w:val="0000FF"/>
        </w:rPr>
        <w:t>Height above sea level</w:t>
      </w:r>
      <w:r>
        <w:t xml:space="preserve"> manually.</w:t>
      </w:r>
    </w:p>
    <w:p w14:paraId="04E8156A" w14:textId="77777777" w:rsidR="008D0265" w:rsidRDefault="008D0265" w:rsidP="00921506">
      <w:pPr>
        <w:jc w:val="both"/>
      </w:pPr>
      <w:r>
        <w:lastRenderedPageBreak/>
        <w:t>The Neighborhood can be changed according to the</w:t>
      </w:r>
      <w:r w:rsidR="00C55F0E" w:rsidRPr="00C55F0E">
        <w:t xml:space="preserve"> </w:t>
      </w:r>
      <w:r w:rsidR="00C55F0E">
        <w:t>alphabetical</w:t>
      </w:r>
      <w:r>
        <w:t xml:space="preserve"> list. If the neighborhood is not on the list, you will need to set the </w:t>
      </w:r>
      <w:r w:rsidRPr="008D0265">
        <w:rPr>
          <w:b/>
          <w:bCs/>
          <w:color w:val="0000FF"/>
        </w:rPr>
        <w:t>Latitude</w:t>
      </w:r>
      <w:r>
        <w:t xml:space="preserve">, </w:t>
      </w:r>
      <w:r w:rsidRPr="008D0265">
        <w:rPr>
          <w:b/>
          <w:bCs/>
          <w:color w:val="0000FF"/>
        </w:rPr>
        <w:t>Longitude</w:t>
      </w:r>
      <w:r>
        <w:t xml:space="preserve"> and </w:t>
      </w:r>
      <w:r w:rsidRPr="008D0265">
        <w:rPr>
          <w:b/>
          <w:bCs/>
          <w:color w:val="0000FF"/>
        </w:rPr>
        <w:t>Height above sea level</w:t>
      </w:r>
      <w:r w:rsidRPr="008D0265">
        <w:t xml:space="preserve"> </w:t>
      </w:r>
      <w:r>
        <w:t>manually.</w:t>
      </w:r>
    </w:p>
    <w:p w14:paraId="568A35B5" w14:textId="77777777" w:rsidR="00F80F53" w:rsidRDefault="00440BBE" w:rsidP="00921506">
      <w:pPr>
        <w:jc w:val="both"/>
      </w:pPr>
      <w:r>
        <w:t xml:space="preserve">In the </w:t>
      </w:r>
      <w:r w:rsidRPr="00440BBE">
        <w:rPr>
          <w:b/>
          <w:bCs/>
          <w:color w:val="0000FF"/>
        </w:rPr>
        <w:t>Decimal mode</w:t>
      </w:r>
      <w:r>
        <w:t xml:space="preserve"> frame, s</w:t>
      </w:r>
      <w:r w:rsidR="00F80F53">
        <w:t xml:space="preserve">elect the </w:t>
      </w:r>
      <w:r w:rsidR="00F80F53" w:rsidRPr="00F80F53">
        <w:rPr>
          <w:b/>
          <w:bCs/>
          <w:color w:val="0000FF"/>
        </w:rPr>
        <w:t>°’”/hm</w:t>
      </w:r>
      <w:r w:rsidR="00F80F53">
        <w:t xml:space="preserve"> option to enter the </w:t>
      </w:r>
      <w:r w:rsidR="00F80F53" w:rsidRPr="008D0265">
        <w:rPr>
          <w:b/>
          <w:bCs/>
          <w:color w:val="0000FF"/>
        </w:rPr>
        <w:t>Latitude</w:t>
      </w:r>
      <w:r w:rsidR="00F80F53">
        <w:t xml:space="preserve"> and </w:t>
      </w:r>
      <w:r w:rsidR="00F80F53" w:rsidRPr="008D0265">
        <w:rPr>
          <w:b/>
          <w:bCs/>
          <w:color w:val="0000FF"/>
        </w:rPr>
        <w:t>Longitude</w:t>
      </w:r>
      <w:r w:rsidR="00F80F53">
        <w:t xml:space="preserve"> in degrees, minutes, and seconds and the </w:t>
      </w:r>
      <w:r w:rsidR="00F80F53" w:rsidRPr="00F80F53">
        <w:rPr>
          <w:b/>
          <w:bCs/>
          <w:color w:val="0000FF"/>
        </w:rPr>
        <w:t>Time zone</w:t>
      </w:r>
      <w:r w:rsidR="00F80F53">
        <w:t xml:space="preserve"> in hours and minutes.</w:t>
      </w:r>
    </w:p>
    <w:p w14:paraId="0F3B556C" w14:textId="77777777" w:rsidR="00F80F53" w:rsidRDefault="00F80F53" w:rsidP="00921506">
      <w:pPr>
        <w:jc w:val="both"/>
      </w:pPr>
      <w:r>
        <w:t xml:space="preserve">Select the </w:t>
      </w:r>
      <w:proofErr w:type="spellStart"/>
      <w:r w:rsidRPr="00F80F53">
        <w:rPr>
          <w:b/>
          <w:bCs/>
          <w:color w:val="0000FF"/>
        </w:rPr>
        <w:t>Degs</w:t>
      </w:r>
      <w:proofErr w:type="spellEnd"/>
      <w:r w:rsidRPr="00F80F53">
        <w:rPr>
          <w:b/>
          <w:bCs/>
          <w:color w:val="0000FF"/>
        </w:rPr>
        <w:t>/Hours only</w:t>
      </w:r>
      <w:r>
        <w:t xml:space="preserve"> option to enter the </w:t>
      </w:r>
      <w:r w:rsidRPr="008D0265">
        <w:rPr>
          <w:b/>
          <w:bCs/>
          <w:color w:val="0000FF"/>
        </w:rPr>
        <w:t>Latitude</w:t>
      </w:r>
      <w:r>
        <w:t xml:space="preserve"> and </w:t>
      </w:r>
      <w:r w:rsidRPr="008D0265">
        <w:rPr>
          <w:b/>
          <w:bCs/>
          <w:color w:val="0000FF"/>
        </w:rPr>
        <w:t>Longitude</w:t>
      </w:r>
      <w:r>
        <w:t xml:space="preserve"> in decimal degrees and the </w:t>
      </w:r>
      <w:r w:rsidRPr="00F80F53">
        <w:rPr>
          <w:b/>
          <w:bCs/>
          <w:color w:val="0000FF"/>
        </w:rPr>
        <w:t>Time zone</w:t>
      </w:r>
      <w:r>
        <w:t xml:space="preserve"> in decimal hours.</w:t>
      </w:r>
    </w:p>
    <w:p w14:paraId="7248BC97" w14:textId="77777777" w:rsidR="00F80F53" w:rsidRDefault="00F80F53" w:rsidP="00921506">
      <w:pPr>
        <w:jc w:val="both"/>
      </w:pPr>
      <w:r>
        <w:t xml:space="preserve">The </w:t>
      </w:r>
      <w:r w:rsidRPr="00F80F53">
        <w:rPr>
          <w:b/>
          <w:bCs/>
          <w:color w:val="0000FF"/>
        </w:rPr>
        <w:t>Latitude</w:t>
      </w:r>
      <w:r>
        <w:t xml:space="preserve"> is the geographic latitude.</w:t>
      </w:r>
      <w:r w:rsidR="0088197C">
        <w:t xml:space="preserve"> Changing the </w:t>
      </w:r>
      <w:r w:rsidR="0088197C" w:rsidRPr="0088197C">
        <w:rPr>
          <w:b/>
          <w:bCs/>
          <w:color w:val="0000FF"/>
        </w:rPr>
        <w:t>Latitude</w:t>
      </w:r>
      <w:r w:rsidR="0088197C">
        <w:t xml:space="preserve"> invalidates the location name fields.</w:t>
      </w:r>
      <w:r>
        <w:t xml:space="preserve"> In </w:t>
      </w:r>
      <w:r w:rsidRPr="00F80F53">
        <w:rPr>
          <w:b/>
          <w:bCs/>
          <w:color w:val="0000FF"/>
        </w:rPr>
        <w:t>°’”/hm</w:t>
      </w:r>
      <w:r>
        <w:t xml:space="preserve"> mode, enter the integer degrees (</w:t>
      </w:r>
      <w:r w:rsidRPr="00F80F53">
        <w:rPr>
          <w:b/>
          <w:bCs/>
          <w:color w:val="0000FF"/>
        </w:rPr>
        <w:t>°</w:t>
      </w:r>
      <w:r>
        <w:t>) 0-90, integer minutes (</w:t>
      </w:r>
      <w:r w:rsidRPr="00F80F53">
        <w:rPr>
          <w:b/>
          <w:bCs/>
          <w:color w:val="0000FF"/>
        </w:rPr>
        <w:t>‘</w:t>
      </w:r>
      <w:r>
        <w:t>) 0-59 and seconds (</w:t>
      </w:r>
      <w:r w:rsidRPr="00F80F53">
        <w:rPr>
          <w:b/>
          <w:bCs/>
          <w:color w:val="0000FF"/>
        </w:rPr>
        <w:t>“</w:t>
      </w:r>
      <w:r>
        <w:t>) 0 up to less than 60. In mode, enter a decimal number from 0-90 for degrees (</w:t>
      </w:r>
      <w:r w:rsidRPr="00F80F53">
        <w:rPr>
          <w:b/>
          <w:bCs/>
          <w:color w:val="0000FF"/>
        </w:rPr>
        <w:t>°</w:t>
      </w:r>
      <w:r>
        <w:t xml:space="preserve">). Select the option </w:t>
      </w:r>
      <w:r w:rsidRPr="00F80F53">
        <w:rPr>
          <w:b/>
          <w:bCs/>
          <w:color w:val="0000FF"/>
        </w:rPr>
        <w:t>North</w:t>
      </w:r>
      <w:r>
        <w:t xml:space="preserve"> or </w:t>
      </w:r>
      <w:r w:rsidRPr="00F80F53">
        <w:rPr>
          <w:b/>
          <w:bCs/>
          <w:color w:val="0000FF"/>
        </w:rPr>
        <w:t>South</w:t>
      </w:r>
      <w:r>
        <w:t>.</w:t>
      </w:r>
    </w:p>
    <w:p w14:paraId="6B77DB13" w14:textId="77777777" w:rsidR="00F80F53" w:rsidRDefault="00F80F53" w:rsidP="00921506">
      <w:pPr>
        <w:jc w:val="both"/>
      </w:pPr>
      <w:r>
        <w:t xml:space="preserve">The </w:t>
      </w:r>
      <w:r w:rsidRPr="00F80F53">
        <w:rPr>
          <w:b/>
          <w:bCs/>
          <w:color w:val="0000FF"/>
        </w:rPr>
        <w:t>L</w:t>
      </w:r>
      <w:r>
        <w:rPr>
          <w:b/>
          <w:bCs/>
          <w:color w:val="0000FF"/>
        </w:rPr>
        <w:t>ong</w:t>
      </w:r>
      <w:r w:rsidRPr="00F80F53">
        <w:rPr>
          <w:b/>
          <w:bCs/>
          <w:color w:val="0000FF"/>
        </w:rPr>
        <w:t>itude</w:t>
      </w:r>
      <w:r>
        <w:t xml:space="preserve"> is the geographic latitude. </w:t>
      </w:r>
      <w:r w:rsidR="0088197C">
        <w:t xml:space="preserve">Changing the </w:t>
      </w:r>
      <w:r w:rsidR="0088197C" w:rsidRPr="0088197C">
        <w:rPr>
          <w:b/>
          <w:bCs/>
          <w:color w:val="0000FF"/>
        </w:rPr>
        <w:t>L</w:t>
      </w:r>
      <w:r w:rsidR="0088197C">
        <w:rPr>
          <w:b/>
          <w:bCs/>
          <w:color w:val="0000FF"/>
        </w:rPr>
        <w:t>ong</w:t>
      </w:r>
      <w:r w:rsidR="0088197C" w:rsidRPr="0088197C">
        <w:rPr>
          <w:b/>
          <w:bCs/>
          <w:color w:val="0000FF"/>
        </w:rPr>
        <w:t>itude</w:t>
      </w:r>
      <w:r w:rsidR="0088197C">
        <w:t xml:space="preserve"> invalidates the location name fields. </w:t>
      </w:r>
      <w:r>
        <w:t xml:space="preserve">In </w:t>
      </w:r>
      <w:r w:rsidRPr="00F80F53">
        <w:rPr>
          <w:b/>
          <w:bCs/>
          <w:color w:val="0000FF"/>
        </w:rPr>
        <w:t>°’”/hm</w:t>
      </w:r>
      <w:r>
        <w:t xml:space="preserve"> mode, enter the integer degrees (</w:t>
      </w:r>
      <w:r w:rsidRPr="00F80F53">
        <w:rPr>
          <w:b/>
          <w:bCs/>
          <w:color w:val="0000FF"/>
        </w:rPr>
        <w:t>°</w:t>
      </w:r>
      <w:r>
        <w:t>) 0-180, integer minutes (</w:t>
      </w:r>
      <w:r w:rsidRPr="00F80F53">
        <w:rPr>
          <w:b/>
          <w:bCs/>
          <w:color w:val="0000FF"/>
        </w:rPr>
        <w:t>‘</w:t>
      </w:r>
      <w:r>
        <w:t>) 0-59 and seconds (</w:t>
      </w:r>
      <w:r w:rsidRPr="00F80F53">
        <w:rPr>
          <w:b/>
          <w:bCs/>
          <w:color w:val="0000FF"/>
        </w:rPr>
        <w:t>“</w:t>
      </w:r>
      <w:r>
        <w:t>) 0 up to less than 60. In</w:t>
      </w:r>
      <w:r w:rsidR="0088197C" w:rsidRPr="0088197C">
        <w:rPr>
          <w:b/>
          <w:bCs/>
          <w:color w:val="0000FF"/>
        </w:rPr>
        <w:t xml:space="preserve"> </w:t>
      </w:r>
      <w:proofErr w:type="spellStart"/>
      <w:r w:rsidR="0088197C" w:rsidRPr="00F80F53">
        <w:rPr>
          <w:b/>
          <w:bCs/>
          <w:color w:val="0000FF"/>
        </w:rPr>
        <w:t>Degs</w:t>
      </w:r>
      <w:proofErr w:type="spellEnd"/>
      <w:r w:rsidR="0088197C" w:rsidRPr="00F80F53">
        <w:rPr>
          <w:b/>
          <w:bCs/>
          <w:color w:val="0000FF"/>
        </w:rPr>
        <w:t>/Hours only</w:t>
      </w:r>
      <w:r>
        <w:t xml:space="preserve"> mode, enter a decimal number from 0-180 for degrees (</w:t>
      </w:r>
      <w:r w:rsidRPr="00F80F53">
        <w:rPr>
          <w:b/>
          <w:bCs/>
          <w:color w:val="0000FF"/>
        </w:rPr>
        <w:t>°</w:t>
      </w:r>
      <w:r>
        <w:t xml:space="preserve">). Select the option </w:t>
      </w:r>
      <w:r>
        <w:rPr>
          <w:b/>
          <w:bCs/>
          <w:color w:val="0000FF"/>
        </w:rPr>
        <w:t>East</w:t>
      </w:r>
      <w:r>
        <w:t xml:space="preserve"> or </w:t>
      </w:r>
      <w:r>
        <w:rPr>
          <w:b/>
          <w:bCs/>
          <w:color w:val="0000FF"/>
        </w:rPr>
        <w:t>West</w:t>
      </w:r>
      <w:r>
        <w:t xml:space="preserve">. </w:t>
      </w:r>
      <w:r w:rsidR="0088197C">
        <w:t xml:space="preserve">For </w:t>
      </w:r>
      <w:r w:rsidR="0088197C" w:rsidRPr="0088197C">
        <w:rPr>
          <w:b/>
          <w:bCs/>
          <w:color w:val="0000FF"/>
        </w:rPr>
        <w:t>Longitude</w:t>
      </w:r>
      <w:r w:rsidR="0088197C">
        <w:t xml:space="preserve"> 180°, only option </w:t>
      </w:r>
      <w:r w:rsidR="0088197C" w:rsidRPr="0088197C">
        <w:rPr>
          <w:b/>
          <w:bCs/>
          <w:color w:val="0000FF"/>
        </w:rPr>
        <w:t>West</w:t>
      </w:r>
      <w:r w:rsidR="0088197C">
        <w:t xml:space="preserve"> is considered valid.</w:t>
      </w:r>
    </w:p>
    <w:p w14:paraId="701C493B" w14:textId="77777777" w:rsidR="0088197C" w:rsidRDefault="0088197C" w:rsidP="00921506">
      <w:pPr>
        <w:jc w:val="both"/>
      </w:pPr>
      <w:r>
        <w:t xml:space="preserve">The </w:t>
      </w:r>
      <w:r w:rsidRPr="0088197C">
        <w:rPr>
          <w:b/>
          <w:bCs/>
          <w:color w:val="0000FF"/>
        </w:rPr>
        <w:t>Height above sea level</w:t>
      </w:r>
      <w:r>
        <w:t xml:space="preserve"> is in meters and can be set between -1000 and 100000.</w:t>
      </w:r>
      <w:r w:rsidRPr="0088197C">
        <w:t xml:space="preserve"> </w:t>
      </w:r>
      <w:r>
        <w:t xml:space="preserve">Changing the </w:t>
      </w:r>
      <w:r w:rsidRPr="0088197C">
        <w:rPr>
          <w:b/>
          <w:bCs/>
          <w:color w:val="0000FF"/>
        </w:rPr>
        <w:t>Height above sea level</w:t>
      </w:r>
      <w:r>
        <w:t xml:space="preserve"> does not invalidate the location name fields but does have an effect on the automatic weather parameters</w:t>
      </w:r>
      <w:r w:rsidR="001A290B">
        <w:t>, sky brightness and rise/set times over a sea-level horizon</w:t>
      </w:r>
      <w:r>
        <w:t>.</w:t>
      </w:r>
    </w:p>
    <w:p w14:paraId="08325AD7" w14:textId="77777777" w:rsidR="0088197C" w:rsidRDefault="0088197C" w:rsidP="00921506">
      <w:pPr>
        <w:jc w:val="both"/>
      </w:pPr>
      <w:r>
        <w:t xml:space="preserve">The </w:t>
      </w:r>
      <w:r w:rsidRPr="00E17CC7">
        <w:rPr>
          <w:b/>
          <w:bCs/>
          <w:color w:val="0000FF"/>
        </w:rPr>
        <w:t>Time zone</w:t>
      </w:r>
      <w:r>
        <w:t xml:space="preserve"> frame contains the parameters for manual setting of the </w:t>
      </w:r>
      <w:r w:rsidRPr="00E17CC7">
        <w:rPr>
          <w:b/>
          <w:bCs/>
          <w:color w:val="0000FF"/>
        </w:rPr>
        <w:t>Time zone</w:t>
      </w:r>
      <w:r>
        <w:t>.</w:t>
      </w:r>
      <w:r w:rsidR="00E17CC7">
        <w:t xml:space="preserve"> If the </w:t>
      </w:r>
      <w:r w:rsidR="00E17CC7" w:rsidRPr="00E17CC7">
        <w:rPr>
          <w:b/>
          <w:bCs/>
          <w:color w:val="0000FF"/>
        </w:rPr>
        <w:t>Auto</w:t>
      </w:r>
      <w:r w:rsidR="00E17CC7">
        <w:t xml:space="preserve"> option is selected in the </w:t>
      </w:r>
      <w:r w:rsidR="00E17CC7" w:rsidRPr="00E17CC7">
        <w:rPr>
          <w:b/>
          <w:bCs/>
          <w:color w:val="0000FF"/>
        </w:rPr>
        <w:t>Auto TZ</w:t>
      </w:r>
      <w:r w:rsidR="00E17CC7">
        <w:t xml:space="preserve"> subframe then the time zone and </w:t>
      </w:r>
      <w:r w:rsidR="00E17CC7" w:rsidRPr="00E17CC7">
        <w:rPr>
          <w:b/>
          <w:bCs/>
          <w:color w:val="0000FF"/>
        </w:rPr>
        <w:t>DST</w:t>
      </w:r>
      <w:r w:rsidR="00E17CC7">
        <w:t xml:space="preserve"> mode will be selected automatically according to the country. If the </w:t>
      </w:r>
      <w:r w:rsidR="00E17CC7" w:rsidRPr="00E17CC7">
        <w:rPr>
          <w:b/>
          <w:bCs/>
          <w:color w:val="0000FF"/>
        </w:rPr>
        <w:t>Manual</w:t>
      </w:r>
      <w:r w:rsidR="00E17CC7">
        <w:t xml:space="preserve"> option is selected then all the parameters in the Time zone frame will be used.</w:t>
      </w:r>
    </w:p>
    <w:p w14:paraId="0ED3AE12" w14:textId="77777777" w:rsidR="0088197C" w:rsidRDefault="0088197C" w:rsidP="00921506">
      <w:pPr>
        <w:jc w:val="both"/>
      </w:pPr>
      <w:r>
        <w:t xml:space="preserve">The manual </w:t>
      </w:r>
      <w:r w:rsidRPr="0088197C">
        <w:rPr>
          <w:b/>
          <w:bCs/>
          <w:color w:val="0000FF"/>
        </w:rPr>
        <w:t>Time zone</w:t>
      </w:r>
      <w:r>
        <w:t xml:space="preserve"> is set in hours (</w:t>
      </w:r>
      <w:r w:rsidRPr="0088197C">
        <w:rPr>
          <w:b/>
          <w:bCs/>
          <w:color w:val="0000FF"/>
        </w:rPr>
        <w:t>h</w:t>
      </w:r>
      <w:r>
        <w:t>) and minutes (</w:t>
      </w:r>
      <w:r w:rsidRPr="0088197C">
        <w:rPr>
          <w:b/>
          <w:bCs/>
          <w:color w:val="0000FF"/>
        </w:rPr>
        <w:t>m</w:t>
      </w:r>
      <w:r>
        <w:t xml:space="preserve">) in </w:t>
      </w:r>
      <w:r w:rsidRPr="00F80F53">
        <w:rPr>
          <w:b/>
          <w:bCs/>
          <w:color w:val="0000FF"/>
        </w:rPr>
        <w:t>°’”/hm</w:t>
      </w:r>
      <w:r>
        <w:t xml:space="preserve"> mode. Hours may be an integer from 0 to 14. Minutes may be an integer from 0 to 59. The maximum is </w:t>
      </w:r>
      <w:r w:rsidRPr="0088197C">
        <w:rPr>
          <w:b/>
          <w:bCs/>
        </w:rPr>
        <w:t>14</w:t>
      </w:r>
      <w:r>
        <w:t xml:space="preserve"> </w:t>
      </w:r>
      <w:r w:rsidRPr="0088197C">
        <w:rPr>
          <w:b/>
          <w:bCs/>
          <w:color w:val="0000FF"/>
        </w:rPr>
        <w:t>h</w:t>
      </w:r>
      <w:r>
        <w:t xml:space="preserve"> </w:t>
      </w:r>
      <w:r w:rsidRPr="0088197C">
        <w:rPr>
          <w:b/>
          <w:bCs/>
        </w:rPr>
        <w:t>0</w:t>
      </w:r>
      <w:r>
        <w:t xml:space="preserve"> </w:t>
      </w:r>
      <w:r w:rsidRPr="0088197C">
        <w:rPr>
          <w:b/>
          <w:bCs/>
          <w:color w:val="0000FF"/>
        </w:rPr>
        <w:t>m</w:t>
      </w:r>
      <w:r>
        <w:t xml:space="preserve">. In </w:t>
      </w:r>
      <w:proofErr w:type="spellStart"/>
      <w:r w:rsidRPr="00F80F53">
        <w:rPr>
          <w:b/>
          <w:bCs/>
          <w:color w:val="0000FF"/>
        </w:rPr>
        <w:t>Degs</w:t>
      </w:r>
      <w:proofErr w:type="spellEnd"/>
      <w:r w:rsidRPr="00F80F53">
        <w:rPr>
          <w:b/>
          <w:bCs/>
          <w:color w:val="0000FF"/>
        </w:rPr>
        <w:t>/Hours only</w:t>
      </w:r>
      <w:r>
        <w:t xml:space="preserve"> mode, enter the number of hours as a decimal. Usually the Time zone is a whole number of hours but a few countries use fractional hours such as </w:t>
      </w:r>
      <w:smartTag w:uri="urn:schemas-microsoft-com:office:smarttags" w:element="country-region">
        <w:smartTag w:uri="urn:schemas-microsoft-com:office:smarttags" w:element="place">
          <w:r>
            <w:t>India</w:t>
          </w:r>
        </w:smartTag>
      </w:smartTag>
      <w:r>
        <w:t>, 5.5 hours.</w:t>
      </w:r>
    </w:p>
    <w:p w14:paraId="69C99259" w14:textId="77777777" w:rsidR="0088197C" w:rsidRDefault="0088197C" w:rsidP="00921506">
      <w:pPr>
        <w:jc w:val="both"/>
      </w:pPr>
      <w:r>
        <w:t xml:space="preserve">Set the </w:t>
      </w:r>
      <w:r w:rsidRPr="00E17CC7">
        <w:rPr>
          <w:b/>
          <w:bCs/>
          <w:color w:val="0000FF"/>
        </w:rPr>
        <w:t>Direction</w:t>
      </w:r>
      <w:r>
        <w:t xml:space="preserve"> to </w:t>
      </w:r>
      <w:r w:rsidRPr="00E17CC7">
        <w:rPr>
          <w:b/>
          <w:bCs/>
          <w:color w:val="0000FF"/>
        </w:rPr>
        <w:t>Ahead of UT</w:t>
      </w:r>
      <w:r>
        <w:t xml:space="preserve"> (</w:t>
      </w:r>
      <w:r w:rsidR="00E17CC7">
        <w:t xml:space="preserve">for most of the Eastern hemisphere) or </w:t>
      </w:r>
      <w:r w:rsidR="00E17CC7" w:rsidRPr="00E17CC7">
        <w:rPr>
          <w:b/>
          <w:bCs/>
          <w:color w:val="0000FF"/>
        </w:rPr>
        <w:t>Behind UT</w:t>
      </w:r>
      <w:r w:rsidR="00E17CC7">
        <w:t xml:space="preserve"> (for most of the Western hemisphere).</w:t>
      </w:r>
    </w:p>
    <w:p w14:paraId="750047CE" w14:textId="77777777" w:rsidR="00E17CC7" w:rsidRDefault="00E17CC7" w:rsidP="00921506">
      <w:pPr>
        <w:jc w:val="both"/>
      </w:pPr>
      <w:r>
        <w:t xml:space="preserve">Choose the daylight savings mode in the </w:t>
      </w:r>
      <w:r w:rsidRPr="00E17CC7">
        <w:rPr>
          <w:b/>
          <w:bCs/>
          <w:color w:val="0000FF"/>
        </w:rPr>
        <w:t>ST/DST</w:t>
      </w:r>
      <w:r>
        <w:t xml:space="preserve"> subframe: </w:t>
      </w:r>
      <w:r w:rsidRPr="00E17CC7">
        <w:rPr>
          <w:b/>
          <w:bCs/>
          <w:color w:val="0000FF"/>
        </w:rPr>
        <w:t>ST</w:t>
      </w:r>
      <w:r>
        <w:t xml:space="preserve"> for standard (Winter) time and </w:t>
      </w:r>
      <w:r w:rsidRPr="00E17CC7">
        <w:rPr>
          <w:b/>
          <w:bCs/>
          <w:color w:val="0000FF"/>
        </w:rPr>
        <w:t>DST</w:t>
      </w:r>
      <w:r>
        <w:t xml:space="preserve"> for daylight saving (Summer) time.</w:t>
      </w:r>
    </w:p>
    <w:p w14:paraId="26CFA41F" w14:textId="77777777" w:rsidR="00A33BD0" w:rsidRDefault="00A33BD0" w:rsidP="00A33BD0">
      <w:pPr>
        <w:pStyle w:val="Heading2"/>
      </w:pPr>
      <w:bookmarkStart w:id="26" w:name="_Toc532285263"/>
      <w:r>
        <w:t>The Weather window</w:t>
      </w:r>
      <w:bookmarkEnd w:id="26"/>
    </w:p>
    <w:p w14:paraId="06D7FD86" w14:textId="77777777" w:rsidR="00A33BD0" w:rsidRDefault="00A33BD0" w:rsidP="00921506">
      <w:pPr>
        <w:jc w:val="both"/>
      </w:pPr>
      <w:r>
        <w:t xml:space="preserve">The </w:t>
      </w:r>
      <w:r w:rsidRPr="00431D60">
        <w:rPr>
          <w:b/>
          <w:bCs/>
          <w:color w:val="0000FF"/>
        </w:rPr>
        <w:t>Weather</w:t>
      </w:r>
      <w:r>
        <w:t xml:space="preserve"> window is used to define the model used for weather conditions at the time of the observation. These conditions affect the apparent magnitude of an object, the brightness of the sky and refraction.</w:t>
      </w:r>
    </w:p>
    <w:p w14:paraId="2725C35D" w14:textId="77777777" w:rsidR="00A33BD0" w:rsidRDefault="00A33BD0" w:rsidP="00921506">
      <w:pPr>
        <w:jc w:val="both"/>
      </w:pPr>
      <w:r>
        <w:t>The default weather</w:t>
      </w:r>
      <w:r w:rsidR="001129E9">
        <w:t xml:space="preserve"> model is</w:t>
      </w:r>
      <w:r>
        <w:t xml:space="preserve"> </w:t>
      </w:r>
      <w:r w:rsidR="001129E9">
        <w:t xml:space="preserve">the </w:t>
      </w:r>
      <w:r w:rsidR="001129E9" w:rsidRPr="00431D60">
        <w:rPr>
          <w:b/>
          <w:bCs/>
        </w:rPr>
        <w:t>Local</w:t>
      </w:r>
      <w:r w:rsidR="001129E9">
        <w:t xml:space="preserve"> </w:t>
      </w:r>
      <w:r w:rsidR="001129E9" w:rsidRPr="00431D60">
        <w:rPr>
          <w:b/>
          <w:bCs/>
          <w:color w:val="0000FF"/>
        </w:rPr>
        <w:t>Basis</w:t>
      </w:r>
      <w:r w:rsidR="001129E9">
        <w:t xml:space="preserve">. The inactive numerical </w:t>
      </w:r>
      <w:r>
        <w:t xml:space="preserve">conditions </w:t>
      </w:r>
      <w:r w:rsidR="001129E9">
        <w:t xml:space="preserve">for use with the </w:t>
      </w:r>
      <w:r w:rsidR="001129E9" w:rsidRPr="001129E9">
        <w:rPr>
          <w:b/>
          <w:bCs/>
        </w:rPr>
        <w:t>Manual</w:t>
      </w:r>
      <w:r w:rsidR="001129E9">
        <w:t xml:space="preserve"> and </w:t>
      </w:r>
      <w:r w:rsidR="001129E9" w:rsidRPr="001129E9">
        <w:rPr>
          <w:b/>
          <w:bCs/>
        </w:rPr>
        <w:t>Fixed</w:t>
      </w:r>
      <w:r w:rsidR="001129E9">
        <w:t xml:space="preserve"> models </w:t>
      </w:r>
      <w:r>
        <w:t xml:space="preserve">are those for </w:t>
      </w:r>
      <w:smartTag w:uri="urn:schemas-microsoft-com:office:smarttags" w:element="City">
        <w:smartTag w:uri="urn:schemas-microsoft-com:office:smarttags" w:element="place">
          <w:r>
            <w:t>Jerusalem</w:t>
          </w:r>
        </w:smartTag>
      </w:smartTag>
      <w:r>
        <w:t>.</w:t>
      </w:r>
    </w:p>
    <w:p w14:paraId="6EC49DC6" w14:textId="77777777" w:rsidR="00431D60" w:rsidRDefault="00A33BD0" w:rsidP="00F207F1">
      <w:r>
        <w:t xml:space="preserve">The </w:t>
      </w:r>
      <w:r w:rsidRPr="00431D60">
        <w:rPr>
          <w:b/>
          <w:bCs/>
          <w:color w:val="0000FF"/>
        </w:rPr>
        <w:t>Basis</w:t>
      </w:r>
      <w:r>
        <w:t xml:space="preserve"> of the weather model may be: </w:t>
      </w:r>
      <w:r w:rsidRPr="00431D60">
        <w:rPr>
          <w:b/>
          <w:bCs/>
        </w:rPr>
        <w:t>Global</w:t>
      </w:r>
      <w:r>
        <w:t xml:space="preserve">, </w:t>
      </w:r>
      <w:r w:rsidRPr="00431D60">
        <w:rPr>
          <w:b/>
          <w:bCs/>
        </w:rPr>
        <w:t>Local</w:t>
      </w:r>
      <w:r>
        <w:t xml:space="preserve">, </w:t>
      </w:r>
      <w:r w:rsidRPr="00431D60">
        <w:rPr>
          <w:b/>
          <w:bCs/>
        </w:rPr>
        <w:t>Manual</w:t>
      </w:r>
      <w:r>
        <w:t xml:space="preserve"> or </w:t>
      </w:r>
      <w:r w:rsidRPr="00431D60">
        <w:rPr>
          <w:b/>
          <w:bCs/>
        </w:rPr>
        <w:t>Fixed</w:t>
      </w:r>
      <w:r>
        <w:t>.</w:t>
      </w:r>
    </w:p>
    <w:p w14:paraId="07E5B0B7" w14:textId="77777777" w:rsidR="001129E9" w:rsidRDefault="001129E9" w:rsidP="00921506">
      <w:pPr>
        <w:jc w:val="both"/>
      </w:pPr>
      <w:r>
        <w:t xml:space="preserve">The </w:t>
      </w:r>
      <w:r w:rsidRPr="00431D60">
        <w:rPr>
          <w:b/>
          <w:bCs/>
        </w:rPr>
        <w:t>Global</w:t>
      </w:r>
      <w:r>
        <w:t xml:space="preserve">, </w:t>
      </w:r>
      <w:r w:rsidRPr="00431D60">
        <w:rPr>
          <w:b/>
          <w:bCs/>
        </w:rPr>
        <w:t>Local</w:t>
      </w:r>
      <w:r>
        <w:t xml:space="preserve"> and </w:t>
      </w:r>
      <w:r w:rsidRPr="00431D60">
        <w:rPr>
          <w:b/>
          <w:bCs/>
        </w:rPr>
        <w:t>Manual</w:t>
      </w:r>
      <w:r>
        <w:t xml:space="preserve"> models use a daily (diurnal) variation</w:t>
      </w:r>
      <w:r w:rsidR="004A4CD8">
        <w:t xml:space="preserve"> (fig. </w:t>
      </w:r>
      <w:r w:rsidR="00D96BA8">
        <w:t>6</w:t>
      </w:r>
      <w:r w:rsidR="004A4CD8">
        <w:t>)</w:t>
      </w:r>
      <w:r>
        <w:t xml:space="preserve"> and an annual (yearly) variation</w:t>
      </w:r>
      <w:r w:rsidR="004A4CD8">
        <w:t xml:space="preserve"> (fig. </w:t>
      </w:r>
      <w:r w:rsidR="00D96BA8">
        <w:t>7</w:t>
      </w:r>
      <w:r w:rsidR="004A4CD8">
        <w:t>)</w:t>
      </w:r>
      <w:r>
        <w:t xml:space="preserve">. The daily variation is at one extreme (maximum or minimum) at 14:30 mean solar time and the other extreme (minimum or maximum) at </w:t>
      </w:r>
      <w:r>
        <w:lastRenderedPageBreak/>
        <w:t xml:space="preserve">02:30. The annual variation is at one extreme on </w:t>
      </w:r>
      <w:r w:rsidR="008D5C99">
        <w:t>3</w:t>
      </w:r>
      <w:r>
        <w:t>0</w:t>
      </w:r>
      <w:r w:rsidRPr="001129E9">
        <w:rPr>
          <w:vertAlign w:val="superscript"/>
        </w:rPr>
        <w:t>th</w:t>
      </w:r>
      <w:r>
        <w:t xml:space="preserve"> July and at the other extreme on </w:t>
      </w:r>
      <w:r w:rsidR="008D5C99">
        <w:t>2</w:t>
      </w:r>
      <w:r>
        <w:t>9</w:t>
      </w:r>
      <w:r w:rsidRPr="001129E9">
        <w:rPr>
          <w:vertAlign w:val="superscript"/>
        </w:rPr>
        <w:t>th</w:t>
      </w:r>
      <w:r>
        <w:t xml:space="preserve"> January.</w:t>
      </w:r>
    </w:p>
    <w:p w14:paraId="11B912A8" w14:textId="77777777" w:rsidR="00071546" w:rsidRDefault="00F713C7" w:rsidP="000F4652">
      <w:pPr>
        <w:ind w:firstLine="0"/>
        <w:jc w:val="center"/>
      </w:pPr>
      <w:r>
        <w:rPr>
          <w:noProof/>
          <w:lang w:bidi="he-IL"/>
        </w:rPr>
        <mc:AlternateContent>
          <mc:Choice Requires="wpc">
            <w:drawing>
              <wp:inline distT="0" distB="0" distL="0" distR="0" wp14:anchorId="6C5C4B0D" wp14:editId="2BB82E54">
                <wp:extent cx="4943475" cy="3987378"/>
                <wp:effectExtent l="0" t="0" r="0" b="0"/>
                <wp:docPr id="1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40" name="Picture 8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73559" y="225638"/>
                            <a:ext cx="4069916" cy="376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2" name="Text Box 82"/>
                        <wps:cNvSpPr txBox="1">
                          <a:spLocks noChangeArrowheads="1"/>
                        </wps:cNvSpPr>
                        <wps:spPr bwMode="auto">
                          <a:xfrm>
                            <a:off x="375920" y="236871"/>
                            <a:ext cx="71818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B7E64" w14:textId="77777777" w:rsidR="00880886" w:rsidRDefault="00880886" w:rsidP="00071546">
                              <w:r w:rsidRPr="00071546">
                                <w:rPr>
                                  <w:rFonts w:ascii="Arial" w:hAnsi="Arial" w:cs="Arial"/>
                                </w:rPr>
                                <w:t>Max</w:t>
                              </w:r>
                            </w:p>
                          </w:txbxContent>
                        </wps:txbx>
                        <wps:bodyPr rot="0" vert="horz" wrap="square" lIns="91440" tIns="45720" rIns="91440" bIns="45720" anchor="t" anchorCtr="0" upright="1">
                          <a:noAutofit/>
                        </wps:bodyPr>
                      </wps:wsp>
                      <wps:wsp>
                        <wps:cNvPr id="144" name="Rectangle 87"/>
                        <wps:cNvSpPr>
                          <a:spLocks noChangeArrowheads="1"/>
                        </wps:cNvSpPr>
                        <wps:spPr bwMode="auto">
                          <a:xfrm>
                            <a:off x="697230" y="3580781"/>
                            <a:ext cx="32448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Text Box 83"/>
                        <wps:cNvSpPr txBox="1">
                          <a:spLocks noChangeArrowheads="1"/>
                        </wps:cNvSpPr>
                        <wps:spPr bwMode="auto">
                          <a:xfrm>
                            <a:off x="375920" y="3502676"/>
                            <a:ext cx="71818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B8BA2" w14:textId="77777777" w:rsidR="00880886" w:rsidRDefault="00880886" w:rsidP="00071546">
                              <w:r w:rsidRPr="00071546">
                                <w:rPr>
                                  <w:rFonts w:ascii="Arial" w:hAnsi="Arial" w:cs="Arial"/>
                                </w:rPr>
                                <w:t>M</w:t>
                              </w:r>
                              <w:r>
                                <w:rPr>
                                  <w:rFonts w:ascii="Arial" w:hAnsi="Arial" w:cs="Arial"/>
                                </w:rPr>
                                <w:t>in</w:t>
                              </w:r>
                            </w:p>
                          </w:txbxContent>
                        </wps:txbx>
                        <wps:bodyPr rot="0" vert="horz" wrap="square" lIns="91440" tIns="45720" rIns="91440" bIns="45720" anchor="t" anchorCtr="0" upright="1">
                          <a:noAutofit/>
                        </wps:bodyPr>
                      </wps:wsp>
                      <wps:wsp>
                        <wps:cNvPr id="146" name="Text Box 84"/>
                        <wps:cNvSpPr txBox="1">
                          <a:spLocks noChangeArrowheads="1"/>
                        </wps:cNvSpPr>
                        <wps:spPr bwMode="auto">
                          <a:xfrm>
                            <a:off x="375920" y="1899301"/>
                            <a:ext cx="78676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72FAA" w14:textId="77777777" w:rsidR="00880886" w:rsidRDefault="00880886" w:rsidP="00071546">
                              <w:r w:rsidRPr="00071546">
                                <w:rPr>
                                  <w:rFonts w:ascii="Arial" w:hAnsi="Arial" w:cs="Arial"/>
                                </w:rPr>
                                <w:t>M</w:t>
                              </w:r>
                              <w:r>
                                <w:rPr>
                                  <w:rFonts w:ascii="Arial" w:hAnsi="Arial" w:cs="Arial"/>
                                </w:rPr>
                                <w:t>ean</w:t>
                              </w:r>
                            </w:p>
                          </w:txbxContent>
                        </wps:txbx>
                        <wps:bodyPr rot="0" vert="horz" wrap="square" lIns="91440" tIns="45720" rIns="91440" bIns="45720" anchor="t" anchorCtr="0" upright="1">
                          <a:noAutofit/>
                        </wps:bodyPr>
                      </wps:wsp>
                      <wps:wsp>
                        <wps:cNvPr id="147" name="Line 88"/>
                        <wps:cNvCnPr>
                          <a:cxnSpLocks noChangeShapeType="1"/>
                        </wps:cNvCnPr>
                        <wps:spPr bwMode="auto">
                          <a:xfrm>
                            <a:off x="497840" y="387563"/>
                            <a:ext cx="0" cy="3355366"/>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8" name="Text Box 89"/>
                        <wps:cNvSpPr txBox="1">
                          <a:spLocks noChangeArrowheads="1"/>
                        </wps:cNvSpPr>
                        <wps:spPr bwMode="auto">
                          <a:xfrm>
                            <a:off x="69850" y="1431941"/>
                            <a:ext cx="444500" cy="129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B819D" w14:textId="77777777" w:rsidR="00880886" w:rsidRPr="00071546" w:rsidRDefault="00880886" w:rsidP="00071546">
                              <w:pPr>
                                <w:rPr>
                                  <w:rFonts w:ascii="Arial" w:hAnsi="Arial" w:cs="Arial"/>
                                </w:rPr>
                              </w:pPr>
                              <w:r>
                                <w:rPr>
                                  <w:rFonts w:ascii="Arial" w:hAnsi="Arial" w:cs="Arial"/>
                                </w:rPr>
                                <w:t>Daily range</w:t>
                              </w:r>
                            </w:p>
                          </w:txbxContent>
                        </wps:txbx>
                        <wps:bodyPr rot="0" vert="vert270" wrap="square" lIns="91440" tIns="45720" rIns="91440" bIns="45720" anchor="t" anchorCtr="0" upright="1">
                          <a:noAutofit/>
                        </wps:bodyPr>
                      </wps:wsp>
                    </wpc:wpc>
                  </a:graphicData>
                </a:graphic>
              </wp:inline>
            </w:drawing>
          </mc:Choice>
          <mc:Fallback>
            <w:pict>
              <v:group w14:anchorId="6C5C4B0D" id="Canvas 4" o:spid="_x0000_s1040" editas="canvas" style="width:389.25pt;height:313.95pt;mso-position-horizontal-relative:char;mso-position-vertical-relative:line" coordsize="49434,3987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">
                <v:shape id="_x0000_s1041" type="#_x0000_t75" style="position:absolute;width:49434;height:39871;visibility:visible;mso-wrap-style:square">
                  <v:fill o:detectmouseclick="t"/>
                  <v:path o:connecttype="none"/>
                </v:shape>
                <v:shape id="Picture 81" o:spid="_x0000_s1042" type="#_x0000_t75" style="position:absolute;left:8735;top:2256;width:40699;height:37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">
                  <v:imagedata r:id="rId14" o:title=""/>
                </v:shape>
                <v:shape id="Text Box 82" o:spid="_x0000_s1043" type="#_x0000_t202" style="position:absolute;left:3759;top:2368;width:718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14:paraId="0ADB7E64" w14:textId="77777777" w:rsidR="00880886" w:rsidRDefault="00880886" w:rsidP="00071546">
                        <w:r w:rsidRPr="00071546">
                          <w:rPr>
                            <w:rFonts w:ascii="Arial" w:hAnsi="Arial" w:cs="Arial"/>
                          </w:rPr>
                          <w:t>Max</w:t>
                        </w:r>
                      </w:p>
                    </w:txbxContent>
                  </v:textbox>
                </v:shape>
                <v:rect id="Rectangle 87" o:spid="_x0000_s1044" style="position:absolute;left:6972;top:35807;width:3245;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" stroked="f"/>
                <v:shape id="Text Box 83" o:spid="_x0000_s1045" type="#_x0000_t202" style="position:absolute;left:3759;top:35026;width:718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224B8BA2" w14:textId="77777777" w:rsidR="00880886" w:rsidRDefault="00880886" w:rsidP="00071546">
                        <w:r w:rsidRPr="00071546">
                          <w:rPr>
                            <w:rFonts w:ascii="Arial" w:hAnsi="Arial" w:cs="Arial"/>
                          </w:rPr>
                          <w:t>M</w:t>
                        </w:r>
                        <w:r>
                          <w:rPr>
                            <w:rFonts w:ascii="Arial" w:hAnsi="Arial" w:cs="Arial"/>
                          </w:rPr>
                          <w:t>in</w:t>
                        </w:r>
                      </w:p>
                    </w:txbxContent>
                  </v:textbox>
                </v:shape>
                <v:shape id="Text Box 84" o:spid="_x0000_s1046" type="#_x0000_t202" style="position:absolute;left:3759;top:18993;width:7867;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" filled="f" stroked="f">
                  <v:textbox>
                    <w:txbxContent>
                      <w:p w14:paraId="60872FAA" w14:textId="77777777" w:rsidR="00880886" w:rsidRDefault="00880886" w:rsidP="00071546">
                        <w:r w:rsidRPr="00071546">
                          <w:rPr>
                            <w:rFonts w:ascii="Arial" w:hAnsi="Arial" w:cs="Arial"/>
                          </w:rPr>
                          <w:t>M</w:t>
                        </w:r>
                        <w:r>
                          <w:rPr>
                            <w:rFonts w:ascii="Arial" w:hAnsi="Arial" w:cs="Arial"/>
                          </w:rPr>
                          <w:t>ean</w:t>
                        </w:r>
                      </w:p>
                    </w:txbxContent>
                  </v:textbox>
                </v:shape>
                <v:line id="Line 88" o:spid="_x0000_s1047" style="position:absolute;visibility:visible;mso-wrap-style:square" from="4978,3875" to="4978,37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">
                  <v:stroke startarrow="block" endarrow="block"/>
                </v:line>
                <v:shape id="Text Box 89" o:spid="_x0000_s1048" type="#_x0000_t202" style="position:absolute;left:698;top:14319;width:4445;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" filled="f" stroked="f">
                  <v:textbox style="layout-flow:vertical;mso-layout-flow-alt:bottom-to-top">
                    <w:txbxContent>
                      <w:p w14:paraId="523B819D" w14:textId="77777777" w:rsidR="00880886" w:rsidRPr="00071546" w:rsidRDefault="00880886" w:rsidP="00071546">
                        <w:pPr>
                          <w:rPr>
                            <w:rFonts w:ascii="Arial" w:hAnsi="Arial" w:cs="Arial"/>
                          </w:rPr>
                        </w:pPr>
                        <w:r>
                          <w:rPr>
                            <w:rFonts w:ascii="Arial" w:hAnsi="Arial" w:cs="Arial"/>
                          </w:rPr>
                          <w:t>Daily range</w:t>
                        </w:r>
                      </w:p>
                    </w:txbxContent>
                  </v:textbox>
                </v:shape>
                <w10:anchorlock/>
              </v:group>
            </w:pict>
          </mc:Fallback>
        </mc:AlternateContent>
      </w:r>
    </w:p>
    <w:p w14:paraId="040D7706" w14:textId="5A673960" w:rsidR="00071546" w:rsidRDefault="00071546" w:rsidP="00D96BA8">
      <w:pPr>
        <w:ind w:firstLine="0"/>
        <w:jc w:val="center"/>
        <w:rPr>
          <w:b/>
          <w:bCs/>
          <w:sz w:val="20"/>
          <w:szCs w:val="20"/>
        </w:rPr>
      </w:pPr>
      <w:r w:rsidRPr="000F4652">
        <w:rPr>
          <w:b/>
          <w:bCs/>
          <w:sz w:val="20"/>
          <w:szCs w:val="20"/>
        </w:rPr>
        <w:t>Figure</w:t>
      </w:r>
      <w:r w:rsidR="000F4652" w:rsidRPr="000F4652">
        <w:rPr>
          <w:b/>
          <w:bCs/>
          <w:sz w:val="20"/>
          <w:szCs w:val="20"/>
        </w:rPr>
        <w:t xml:space="preserve"> </w:t>
      </w:r>
      <w:r w:rsidR="00D96BA8">
        <w:rPr>
          <w:b/>
          <w:bCs/>
          <w:sz w:val="20"/>
          <w:szCs w:val="20"/>
        </w:rPr>
        <w:t>6</w:t>
      </w:r>
      <w:r w:rsidRPr="000F4652">
        <w:rPr>
          <w:b/>
          <w:bCs/>
          <w:sz w:val="20"/>
          <w:szCs w:val="20"/>
        </w:rPr>
        <w:t>. The daily (diurnal) variation of a weather parameter (</w:t>
      </w:r>
      <w:r w:rsidRPr="000F4652">
        <w:rPr>
          <w:b/>
          <w:bCs/>
          <w:color w:val="0000FF"/>
          <w:sz w:val="20"/>
          <w:szCs w:val="20"/>
        </w:rPr>
        <w:t>Temperature</w:t>
      </w:r>
      <w:r w:rsidRPr="000F4652">
        <w:rPr>
          <w:b/>
          <w:bCs/>
          <w:sz w:val="20"/>
          <w:szCs w:val="20"/>
        </w:rPr>
        <w:t xml:space="preserve">, </w:t>
      </w:r>
      <w:r w:rsidRPr="000F4652">
        <w:rPr>
          <w:b/>
          <w:bCs/>
          <w:color w:val="0000FF"/>
          <w:sz w:val="20"/>
          <w:szCs w:val="20"/>
        </w:rPr>
        <w:t>Pressure</w:t>
      </w:r>
      <w:r w:rsidRPr="000F4652">
        <w:rPr>
          <w:b/>
          <w:bCs/>
          <w:sz w:val="20"/>
          <w:szCs w:val="20"/>
        </w:rPr>
        <w:t xml:space="preserve"> and </w:t>
      </w:r>
      <w:r w:rsidRPr="000F4652">
        <w:rPr>
          <w:b/>
          <w:bCs/>
          <w:color w:val="0000FF"/>
          <w:sz w:val="20"/>
          <w:szCs w:val="20"/>
        </w:rPr>
        <w:t>Humidity</w:t>
      </w:r>
      <w:r w:rsidRPr="000F4652">
        <w:rPr>
          <w:b/>
          <w:bCs/>
          <w:sz w:val="20"/>
          <w:szCs w:val="20"/>
        </w:rPr>
        <w:t>)</w:t>
      </w:r>
    </w:p>
    <w:p w14:paraId="32DA51D8" w14:textId="77777777" w:rsidR="00EB59ED" w:rsidRDefault="00EB59ED" w:rsidP="00EB59ED">
      <w:pPr>
        <w:jc w:val="both"/>
      </w:pPr>
      <w:r w:rsidRPr="00431D60">
        <w:rPr>
          <w:b/>
          <w:bCs/>
        </w:rPr>
        <w:t>Global</w:t>
      </w:r>
      <w:r>
        <w:t xml:space="preserve"> applies a global approximation to the weather conditions. Humidity is set to 50%. The pressure is set to (1010 + 10 sin (2φ + (φ – 45°)(φ &lt; -45°)/3))exp(</w:t>
      </w:r>
      <w:r w:rsidRPr="004F6983">
        <w:rPr>
          <w:i/>
          <w:iCs/>
        </w:rPr>
        <w:t>h</w:t>
      </w:r>
      <w:r>
        <w:t xml:space="preserve">/7143m) (where φ is latitude and </w:t>
      </w:r>
      <w:proofErr w:type="spellStart"/>
      <w:r>
        <w:rPr>
          <w:i/>
          <w:iCs/>
        </w:rPr>
        <w:t>h</w:t>
      </w:r>
      <w:r>
        <w:t xml:space="preserve"> is</w:t>
      </w:r>
      <w:proofErr w:type="spellEnd"/>
      <w:r>
        <w:t xml:space="preserve"> height above sea level). The temperature is set to 27°C – 0.467|φ| - 0.0065 </w:t>
      </w:r>
      <w:r>
        <w:rPr>
          <w:i/>
          <w:iCs/>
        </w:rPr>
        <w:t>h</w:t>
      </w:r>
      <w:r>
        <w:t xml:space="preserve"> + 50 sin</w:t>
      </w:r>
      <w:r w:rsidRPr="004F6983">
        <w:t xml:space="preserve"> </w:t>
      </w:r>
      <w:r>
        <w:t>φ cos(</w:t>
      </w:r>
      <w:proofErr w:type="spellStart"/>
      <w:r>
        <w:t>RAsun</w:t>
      </w:r>
      <w:proofErr w:type="spellEnd"/>
      <w:r>
        <w:t xml:space="preserve"> – 128°)/2 + 2 cos(360° </w:t>
      </w:r>
      <w:r w:rsidRPr="00F207F1">
        <w:rPr>
          <w:i/>
          <w:iCs/>
        </w:rPr>
        <w:t>t</w:t>
      </w:r>
      <w:r>
        <w:t xml:space="preserve"> + </w:t>
      </w:r>
      <w:r w:rsidRPr="00F207F1">
        <w:rPr>
          <w:i/>
          <w:iCs/>
        </w:rPr>
        <w:t>θ</w:t>
      </w:r>
      <w:r>
        <w:t xml:space="preserve"> – 218°)/2 (</w:t>
      </w:r>
      <w:proofErr w:type="spellStart"/>
      <w:r>
        <w:t>RAsun</w:t>
      </w:r>
      <w:proofErr w:type="spellEnd"/>
      <w:r>
        <w:t xml:space="preserve"> is the Sun’s right ascension, </w:t>
      </w:r>
      <w:r w:rsidRPr="00F207F1">
        <w:rPr>
          <w:i/>
          <w:iCs/>
        </w:rPr>
        <w:t>t</w:t>
      </w:r>
      <w:r>
        <w:t xml:space="preserve"> is the universal coordinated time in days and </w:t>
      </w:r>
      <w:r w:rsidRPr="00F207F1">
        <w:rPr>
          <w:i/>
          <w:iCs/>
        </w:rPr>
        <w:t>θ</w:t>
      </w:r>
      <w:r>
        <w:t xml:space="preserve"> is the geographic longitude).</w:t>
      </w:r>
    </w:p>
    <w:p w14:paraId="32227A5C" w14:textId="77777777" w:rsidR="00EB59ED" w:rsidRDefault="00EB59ED" w:rsidP="00EB59ED">
      <w:pPr>
        <w:jc w:val="both"/>
      </w:pPr>
      <w:r>
        <w:t xml:space="preserve">The </w:t>
      </w:r>
      <w:r w:rsidRPr="00431D60">
        <w:rPr>
          <w:b/>
          <w:bCs/>
        </w:rPr>
        <w:t>Local</w:t>
      </w:r>
      <w:r>
        <w:t xml:space="preserve"> model interpolates the local conditions including annual and diurnal (daily) variations from the three nearest locations in the database.</w:t>
      </w:r>
    </w:p>
    <w:p w14:paraId="3474FADD" w14:textId="77777777" w:rsidR="00EB59ED" w:rsidRDefault="00EB59ED" w:rsidP="00EB59ED">
      <w:pPr>
        <w:jc w:val="both"/>
      </w:pPr>
      <w:r>
        <w:t xml:space="preserve">The </w:t>
      </w:r>
      <w:r w:rsidRPr="00431D60">
        <w:rPr>
          <w:b/>
          <w:bCs/>
        </w:rPr>
        <w:t>Manual</w:t>
      </w:r>
      <w:r>
        <w:t xml:space="preserve"> model allows the user to set the weather conditions and annual and diurnal variations. Under each of </w:t>
      </w:r>
      <w:r w:rsidRPr="00431D60">
        <w:rPr>
          <w:b/>
          <w:bCs/>
          <w:color w:val="0000FF"/>
        </w:rPr>
        <w:t>Temperature</w:t>
      </w:r>
      <w:r>
        <w:t xml:space="preserve">, </w:t>
      </w:r>
      <w:r w:rsidRPr="00431D60">
        <w:rPr>
          <w:b/>
          <w:bCs/>
          <w:color w:val="0000FF"/>
        </w:rPr>
        <w:t>Pressure</w:t>
      </w:r>
      <w:r>
        <w:t xml:space="preserve"> and </w:t>
      </w:r>
      <w:r w:rsidRPr="00431D60">
        <w:rPr>
          <w:b/>
          <w:bCs/>
          <w:color w:val="0000FF"/>
        </w:rPr>
        <w:t>Humidity</w:t>
      </w:r>
      <w:r>
        <w:t xml:space="preserve">, set the </w:t>
      </w:r>
      <w:r w:rsidRPr="00431D60">
        <w:rPr>
          <w:b/>
          <w:bCs/>
          <w:color w:val="0000FF"/>
        </w:rPr>
        <w:t>Mean</w:t>
      </w:r>
      <w:r>
        <w:t xml:space="preserve">, </w:t>
      </w:r>
      <w:r w:rsidRPr="00431D60">
        <w:rPr>
          <w:b/>
          <w:bCs/>
          <w:color w:val="0000FF"/>
        </w:rPr>
        <w:t>Daily range</w:t>
      </w:r>
      <w:r>
        <w:t xml:space="preserve"> and </w:t>
      </w:r>
      <w:r w:rsidRPr="00431D60">
        <w:rPr>
          <w:b/>
          <w:bCs/>
          <w:color w:val="0000FF"/>
        </w:rPr>
        <w:t>Annual range</w:t>
      </w:r>
      <w:r>
        <w:t>. The weather conditions are not allowed outside a reasonable range: temperature -90 to 70°C, pressure up to 1150 mbar and humidity 0-100%.</w:t>
      </w:r>
    </w:p>
    <w:p w14:paraId="45110DF6" w14:textId="77777777" w:rsidR="00EB59ED" w:rsidRPr="000F4652" w:rsidRDefault="00EB59ED" w:rsidP="00EB59ED">
      <w:pPr>
        <w:ind w:firstLine="0"/>
        <w:rPr>
          <w:b/>
          <w:bCs/>
          <w:sz w:val="20"/>
          <w:szCs w:val="20"/>
        </w:rPr>
      </w:pPr>
    </w:p>
    <w:p w14:paraId="139BD94E" w14:textId="77777777" w:rsidR="00071546" w:rsidRDefault="00F713C7" w:rsidP="009F1C10">
      <w:pPr>
        <w:ind w:firstLine="0"/>
      </w:pPr>
      <w:r>
        <w:rPr>
          <w:noProof/>
          <w:lang w:bidi="he-IL"/>
        </w:rPr>
        <w:lastRenderedPageBreak/>
        <mc:AlternateContent>
          <mc:Choice Requires="wpc">
            <w:drawing>
              <wp:inline distT="0" distB="0" distL="0" distR="0" wp14:anchorId="53D6290D" wp14:editId="59F1BE13">
                <wp:extent cx="4947285" cy="3940614"/>
                <wp:effectExtent l="0" t="0" r="5715" b="3175"/>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31" name="Picture 9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055161" y="3175"/>
                            <a:ext cx="3892124" cy="359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 name="Rectangle 98"/>
                        <wps:cNvSpPr>
                          <a:spLocks noChangeArrowheads="1"/>
                        </wps:cNvSpPr>
                        <wps:spPr bwMode="auto">
                          <a:xfrm>
                            <a:off x="689610" y="106680"/>
                            <a:ext cx="32448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Text Box 99"/>
                        <wps:cNvSpPr txBox="1">
                          <a:spLocks noChangeArrowheads="1"/>
                        </wps:cNvSpPr>
                        <wps:spPr bwMode="auto">
                          <a:xfrm>
                            <a:off x="375920" y="12700"/>
                            <a:ext cx="71818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1F6D7" w14:textId="77777777" w:rsidR="00880886" w:rsidRDefault="00880886" w:rsidP="00AD01F6">
                              <w:r w:rsidRPr="00071546">
                                <w:rPr>
                                  <w:rFonts w:ascii="Arial" w:hAnsi="Arial" w:cs="Arial"/>
                                </w:rPr>
                                <w:t>Max</w:t>
                              </w:r>
                            </w:p>
                          </w:txbxContent>
                        </wps:txbx>
                        <wps:bodyPr rot="0" vert="horz" wrap="square" lIns="91440" tIns="45720" rIns="91440" bIns="45720" anchor="t" anchorCtr="0" upright="1">
                          <a:noAutofit/>
                        </wps:bodyPr>
                      </wps:wsp>
                      <wps:wsp>
                        <wps:cNvPr id="134" name="Rectangle 100"/>
                        <wps:cNvSpPr>
                          <a:spLocks noChangeArrowheads="1"/>
                        </wps:cNvSpPr>
                        <wps:spPr bwMode="auto">
                          <a:xfrm>
                            <a:off x="704850" y="1891665"/>
                            <a:ext cx="32448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101"/>
                        <wps:cNvSpPr>
                          <a:spLocks noChangeArrowheads="1"/>
                        </wps:cNvSpPr>
                        <wps:spPr bwMode="auto">
                          <a:xfrm>
                            <a:off x="697230" y="3651885"/>
                            <a:ext cx="32448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Text Box 102"/>
                        <wps:cNvSpPr txBox="1">
                          <a:spLocks noChangeArrowheads="1"/>
                        </wps:cNvSpPr>
                        <wps:spPr bwMode="auto">
                          <a:xfrm>
                            <a:off x="375920" y="3163570"/>
                            <a:ext cx="718185" cy="410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0D23A" w14:textId="77777777" w:rsidR="00880886" w:rsidRDefault="00880886" w:rsidP="00AD01F6">
                              <w:r w:rsidRPr="00071546">
                                <w:rPr>
                                  <w:rFonts w:ascii="Arial" w:hAnsi="Arial" w:cs="Arial"/>
                                </w:rPr>
                                <w:t>M</w:t>
                              </w:r>
                              <w:r>
                                <w:rPr>
                                  <w:rFonts w:ascii="Arial" w:hAnsi="Arial" w:cs="Arial"/>
                                </w:rPr>
                                <w:t>in</w:t>
                              </w:r>
                            </w:p>
                          </w:txbxContent>
                        </wps:txbx>
                        <wps:bodyPr rot="0" vert="horz" wrap="square" lIns="91440" tIns="45720" rIns="91440" bIns="45720" anchor="t" anchorCtr="0" upright="1">
                          <a:noAutofit/>
                        </wps:bodyPr>
                      </wps:wsp>
                      <wps:wsp>
                        <wps:cNvPr id="137" name="Text Box 103"/>
                        <wps:cNvSpPr txBox="1">
                          <a:spLocks noChangeArrowheads="1"/>
                        </wps:cNvSpPr>
                        <wps:spPr bwMode="auto">
                          <a:xfrm>
                            <a:off x="375920" y="1588770"/>
                            <a:ext cx="786765" cy="410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09A1D" w14:textId="77777777" w:rsidR="00880886" w:rsidRDefault="00880886" w:rsidP="00AD01F6">
                              <w:r w:rsidRPr="00071546">
                                <w:rPr>
                                  <w:rFonts w:ascii="Arial" w:hAnsi="Arial" w:cs="Arial"/>
                                </w:rPr>
                                <w:t>M</w:t>
                              </w:r>
                              <w:r>
                                <w:rPr>
                                  <w:rFonts w:ascii="Arial" w:hAnsi="Arial" w:cs="Arial"/>
                                </w:rPr>
                                <w:t>ean</w:t>
                              </w:r>
                            </w:p>
                          </w:txbxContent>
                        </wps:txbx>
                        <wps:bodyPr rot="0" vert="horz" wrap="square" lIns="91440" tIns="45720" rIns="91440" bIns="45720" anchor="t" anchorCtr="0" upright="1">
                          <a:noAutofit/>
                        </wps:bodyPr>
                      </wps:wsp>
                      <wps:wsp>
                        <wps:cNvPr id="138" name="Line 104"/>
                        <wps:cNvCnPr>
                          <a:cxnSpLocks noChangeShapeType="1"/>
                        </wps:cNvCnPr>
                        <wps:spPr bwMode="auto">
                          <a:xfrm>
                            <a:off x="497840" y="239395"/>
                            <a:ext cx="0" cy="308483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9" name="Text Box 105"/>
                        <wps:cNvSpPr txBox="1">
                          <a:spLocks noChangeArrowheads="1"/>
                        </wps:cNvSpPr>
                        <wps:spPr bwMode="auto">
                          <a:xfrm>
                            <a:off x="69850" y="1169670"/>
                            <a:ext cx="444500" cy="1290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6920F" w14:textId="77777777" w:rsidR="00880886" w:rsidRPr="00071546" w:rsidRDefault="00880886" w:rsidP="00AD01F6">
                              <w:pPr>
                                <w:rPr>
                                  <w:rFonts w:ascii="Arial" w:hAnsi="Arial" w:cs="Arial"/>
                                </w:rPr>
                              </w:pPr>
                              <w:r>
                                <w:rPr>
                                  <w:rFonts w:ascii="Arial" w:hAnsi="Arial" w:cs="Arial"/>
                                </w:rPr>
                                <w:t>Annual range</w:t>
                              </w:r>
                            </w:p>
                          </w:txbxContent>
                        </wps:txbx>
                        <wps:bodyPr rot="0" vert="vert270" wrap="square" lIns="91440" tIns="45720" rIns="91440" bIns="45720" anchor="t" anchorCtr="0" upright="1">
                          <a:noAutofit/>
                        </wps:bodyPr>
                      </wps:wsp>
                    </wpc:wpc>
                  </a:graphicData>
                </a:graphic>
              </wp:inline>
            </w:drawing>
          </mc:Choice>
          <mc:Fallback>
            <w:pict>
              <v:group w14:anchorId="53D6290D" id="Canvas 94" o:spid="_x0000_s1049" editas="canvas" style="width:389.55pt;height:310.3pt;mso-position-horizontal-relative:char;mso-position-vertical-relative:line" coordsize="49472,3940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">
                <v:shape id="_x0000_s1050" type="#_x0000_t75" style="position:absolute;width:49472;height:39401;visibility:visible;mso-wrap-style:square">
                  <v:fill o:detectmouseclick="t"/>
                  <v:path o:connecttype="none"/>
                </v:shape>
                <v:shape id="Picture 97" o:spid="_x0000_s1051" type="#_x0000_t75" style="position:absolute;left:10551;top:31;width:38921;height:359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">
                  <v:imagedata r:id="rId16" o:title=""/>
                </v:shape>
                <v:rect id="Rectangle 98" o:spid="_x0000_s1052" style="position:absolute;left:6896;top:1066;width:324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shape id="Text Box 99" o:spid="_x0000_s1053" type="#_x0000_t202" style="position:absolute;left:3759;top:127;width:718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1D71F6D7" w14:textId="77777777" w:rsidR="00880886" w:rsidRDefault="00880886" w:rsidP="00AD01F6">
                        <w:r w:rsidRPr="00071546">
                          <w:rPr>
                            <w:rFonts w:ascii="Arial" w:hAnsi="Arial" w:cs="Arial"/>
                          </w:rPr>
                          <w:t>Max</w:t>
                        </w:r>
                      </w:p>
                    </w:txbxContent>
                  </v:textbox>
                </v:shape>
                <v:rect id="Rectangle 100" o:spid="_x0000_s1054" style="position:absolute;left:7048;top:18916;width:3245;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" stroked="f"/>
                <v:rect id="Rectangle 101" o:spid="_x0000_s1055" style="position:absolute;left:6972;top:36518;width:3245;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" stroked="f"/>
                <v:shape id="Text Box 102" o:spid="_x0000_s1056" type="#_x0000_t202" style="position:absolute;left:3759;top:31635;width:7182;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7290D23A" w14:textId="77777777" w:rsidR="00880886" w:rsidRDefault="00880886" w:rsidP="00AD01F6">
                        <w:r w:rsidRPr="00071546">
                          <w:rPr>
                            <w:rFonts w:ascii="Arial" w:hAnsi="Arial" w:cs="Arial"/>
                          </w:rPr>
                          <w:t>M</w:t>
                        </w:r>
                        <w:r>
                          <w:rPr>
                            <w:rFonts w:ascii="Arial" w:hAnsi="Arial" w:cs="Arial"/>
                          </w:rPr>
                          <w:t>in</w:t>
                        </w:r>
                      </w:p>
                    </w:txbxContent>
                  </v:textbox>
                </v:shape>
                <v:shape id="Text Box 103" o:spid="_x0000_s1057" type="#_x0000_t202" style="position:absolute;left:3759;top:15887;width:7867;height:4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34909A1D" w14:textId="77777777" w:rsidR="00880886" w:rsidRDefault="00880886" w:rsidP="00AD01F6">
                        <w:r w:rsidRPr="00071546">
                          <w:rPr>
                            <w:rFonts w:ascii="Arial" w:hAnsi="Arial" w:cs="Arial"/>
                          </w:rPr>
                          <w:t>M</w:t>
                        </w:r>
                        <w:r>
                          <w:rPr>
                            <w:rFonts w:ascii="Arial" w:hAnsi="Arial" w:cs="Arial"/>
                          </w:rPr>
                          <w:t>ean</w:t>
                        </w:r>
                      </w:p>
                    </w:txbxContent>
                  </v:textbox>
                </v:shape>
                <v:line id="Line 104" o:spid="_x0000_s1058" style="position:absolute;visibility:visible;mso-wrap-style:square" from="4978,2393" to="4978,33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">
                  <v:stroke startarrow="block" endarrow="block"/>
                </v:line>
                <v:shape id="Text Box 105" o:spid="_x0000_s1059" type="#_x0000_t202" style="position:absolute;left:698;top:11696;width:4445;height:12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" filled="f" stroked="f">
                  <v:textbox style="layout-flow:vertical;mso-layout-flow-alt:bottom-to-top">
                    <w:txbxContent>
                      <w:p w14:paraId="6766920F" w14:textId="77777777" w:rsidR="00880886" w:rsidRPr="00071546" w:rsidRDefault="00880886" w:rsidP="00AD01F6">
                        <w:pPr>
                          <w:rPr>
                            <w:rFonts w:ascii="Arial" w:hAnsi="Arial" w:cs="Arial"/>
                          </w:rPr>
                        </w:pPr>
                        <w:r>
                          <w:rPr>
                            <w:rFonts w:ascii="Arial" w:hAnsi="Arial" w:cs="Arial"/>
                          </w:rPr>
                          <w:t>Annual range</w:t>
                        </w:r>
                      </w:p>
                    </w:txbxContent>
                  </v:textbox>
                </v:shape>
                <w10:anchorlock/>
              </v:group>
            </w:pict>
          </mc:Fallback>
        </mc:AlternateContent>
      </w:r>
    </w:p>
    <w:p w14:paraId="5CEC3AAF" w14:textId="77777777" w:rsidR="001E02FF" w:rsidRPr="00D96BA8" w:rsidRDefault="001E02FF" w:rsidP="00D96BA8">
      <w:pPr>
        <w:ind w:firstLine="0"/>
        <w:jc w:val="center"/>
        <w:rPr>
          <w:rFonts w:ascii="Arial" w:hAnsi="Arial" w:cs="Arial"/>
          <w:b/>
          <w:bCs/>
          <w:sz w:val="20"/>
          <w:szCs w:val="20"/>
        </w:rPr>
      </w:pPr>
      <w:r w:rsidRPr="00D96BA8">
        <w:rPr>
          <w:b/>
          <w:bCs/>
          <w:sz w:val="20"/>
          <w:szCs w:val="20"/>
        </w:rPr>
        <w:t>Figure</w:t>
      </w:r>
      <w:r w:rsidR="000F4652" w:rsidRPr="00D96BA8">
        <w:rPr>
          <w:b/>
          <w:bCs/>
          <w:sz w:val="20"/>
          <w:szCs w:val="20"/>
        </w:rPr>
        <w:t xml:space="preserve"> </w:t>
      </w:r>
      <w:r w:rsidR="00D96BA8" w:rsidRPr="00D96BA8">
        <w:rPr>
          <w:b/>
          <w:bCs/>
          <w:sz w:val="20"/>
          <w:szCs w:val="20"/>
        </w:rPr>
        <w:t>7</w:t>
      </w:r>
      <w:r w:rsidRPr="00D96BA8">
        <w:rPr>
          <w:b/>
          <w:bCs/>
          <w:sz w:val="20"/>
          <w:szCs w:val="20"/>
        </w:rPr>
        <w:t>. The annual (yearly) variation of a weather parameter (</w:t>
      </w:r>
      <w:r w:rsidRPr="00D96BA8">
        <w:rPr>
          <w:b/>
          <w:bCs/>
          <w:color w:val="0000FF"/>
          <w:sz w:val="20"/>
          <w:szCs w:val="20"/>
        </w:rPr>
        <w:t>Temperature</w:t>
      </w:r>
      <w:r w:rsidRPr="00D96BA8">
        <w:rPr>
          <w:b/>
          <w:bCs/>
          <w:sz w:val="20"/>
          <w:szCs w:val="20"/>
        </w:rPr>
        <w:t xml:space="preserve">, </w:t>
      </w:r>
      <w:r w:rsidRPr="00D96BA8">
        <w:rPr>
          <w:b/>
          <w:bCs/>
          <w:color w:val="0000FF"/>
          <w:sz w:val="20"/>
          <w:szCs w:val="20"/>
        </w:rPr>
        <w:t>Pressure</w:t>
      </w:r>
      <w:r w:rsidRPr="00D96BA8">
        <w:rPr>
          <w:b/>
          <w:bCs/>
          <w:sz w:val="20"/>
          <w:szCs w:val="20"/>
        </w:rPr>
        <w:t xml:space="preserve"> and </w:t>
      </w:r>
      <w:r w:rsidRPr="00D96BA8">
        <w:rPr>
          <w:b/>
          <w:bCs/>
          <w:color w:val="0000FF"/>
          <w:sz w:val="20"/>
          <w:szCs w:val="20"/>
        </w:rPr>
        <w:t>Humidity</w:t>
      </w:r>
      <w:r w:rsidRPr="00D96BA8">
        <w:rPr>
          <w:rFonts w:ascii="Arial" w:hAnsi="Arial" w:cs="Arial"/>
          <w:b/>
          <w:bCs/>
          <w:sz w:val="20"/>
          <w:szCs w:val="20"/>
        </w:rPr>
        <w:t>)</w:t>
      </w:r>
    </w:p>
    <w:p w14:paraId="2FC5287A" w14:textId="77777777" w:rsidR="00F207F1" w:rsidRDefault="00F207F1" w:rsidP="00921506">
      <w:pPr>
        <w:jc w:val="both"/>
      </w:pPr>
      <w:r>
        <w:t xml:space="preserve">The </w:t>
      </w:r>
      <w:r w:rsidRPr="00431D60">
        <w:rPr>
          <w:b/>
          <w:bCs/>
        </w:rPr>
        <w:t>Fixed</w:t>
      </w:r>
      <w:r>
        <w:t xml:space="preserve"> model holds the weather conditions constant allowing the user to set the </w:t>
      </w:r>
      <w:r w:rsidRPr="00431D60">
        <w:rPr>
          <w:b/>
          <w:bCs/>
          <w:color w:val="0000FF"/>
        </w:rPr>
        <w:t>Tem</w:t>
      </w:r>
      <w:r w:rsidR="00431D60" w:rsidRPr="00431D60">
        <w:rPr>
          <w:b/>
          <w:bCs/>
          <w:color w:val="0000FF"/>
        </w:rPr>
        <w:t>p</w:t>
      </w:r>
      <w:r w:rsidRPr="00431D60">
        <w:rPr>
          <w:b/>
          <w:bCs/>
          <w:color w:val="0000FF"/>
        </w:rPr>
        <w:t>erature</w:t>
      </w:r>
      <w:r>
        <w:t xml:space="preserve">, </w:t>
      </w:r>
      <w:r w:rsidRPr="00431D60">
        <w:rPr>
          <w:b/>
          <w:bCs/>
          <w:color w:val="0000FF"/>
        </w:rPr>
        <w:t>Pressure</w:t>
      </w:r>
      <w:r>
        <w:t xml:space="preserve"> and </w:t>
      </w:r>
      <w:r w:rsidRPr="00431D60">
        <w:rPr>
          <w:b/>
          <w:bCs/>
          <w:color w:val="0000FF"/>
        </w:rPr>
        <w:t>Humidity</w:t>
      </w:r>
      <w:r>
        <w:t xml:space="preserve"> manually only in the column marked </w:t>
      </w:r>
      <w:r w:rsidRPr="00431D60">
        <w:rPr>
          <w:b/>
          <w:bCs/>
          <w:color w:val="0000FF"/>
        </w:rPr>
        <w:t>Mean</w:t>
      </w:r>
      <w:r>
        <w:t>.</w:t>
      </w:r>
    </w:p>
    <w:p w14:paraId="39AEAA03" w14:textId="77777777" w:rsidR="00431D60" w:rsidRDefault="001129E9" w:rsidP="00D827E2">
      <w:pPr>
        <w:pStyle w:val="Heading2"/>
      </w:pPr>
      <w:bookmarkStart w:id="27" w:name="_Toc532285264"/>
      <w:r>
        <w:t xml:space="preserve">The </w:t>
      </w:r>
      <w:r w:rsidR="00D827E2">
        <w:t>O</w:t>
      </w:r>
      <w:r>
        <w:t>bserver window</w:t>
      </w:r>
      <w:bookmarkEnd w:id="27"/>
    </w:p>
    <w:p w14:paraId="7CBCF8D2" w14:textId="77777777" w:rsidR="001129E9" w:rsidRDefault="00D136C4" w:rsidP="00921506">
      <w:pPr>
        <w:jc w:val="both"/>
      </w:pPr>
      <w:r>
        <w:t xml:space="preserve">The </w:t>
      </w:r>
      <w:r>
        <w:rPr>
          <w:b/>
          <w:bCs/>
          <w:color w:val="0000FF"/>
        </w:rPr>
        <w:t>O</w:t>
      </w:r>
      <w:r w:rsidRPr="00D136C4">
        <w:rPr>
          <w:b/>
          <w:bCs/>
          <w:color w:val="0000FF"/>
        </w:rPr>
        <w:t>bserver</w:t>
      </w:r>
      <w:r>
        <w:t xml:space="preserve"> window is used to define the personal capabilities of the observer.</w:t>
      </w:r>
    </w:p>
    <w:p w14:paraId="78A29848" w14:textId="77777777" w:rsidR="00D136C4" w:rsidRDefault="00D136C4" w:rsidP="00921506">
      <w:pPr>
        <w:jc w:val="both"/>
      </w:pPr>
      <w:r>
        <w:t xml:space="preserve">By default, the observer’s capability is ignored and the visibility of heavenly bodies calculated for the whole population. The default </w:t>
      </w:r>
      <w:r w:rsidRPr="00D136C4">
        <w:rPr>
          <w:b/>
          <w:bCs/>
          <w:color w:val="0000FF"/>
        </w:rPr>
        <w:t>Average performance</w:t>
      </w:r>
      <w:r>
        <w:t xml:space="preserve"> is inactivated and set to zero.</w:t>
      </w:r>
    </w:p>
    <w:p w14:paraId="10B8F613" w14:textId="77777777" w:rsidR="00D136C4" w:rsidRDefault="00D136C4" w:rsidP="00921506">
      <w:pPr>
        <w:jc w:val="both"/>
      </w:pPr>
      <w:r>
        <w:t xml:space="preserve">Select the </w:t>
      </w:r>
      <w:r w:rsidRPr="00D136C4">
        <w:rPr>
          <w:b/>
          <w:bCs/>
          <w:color w:val="0000FF"/>
        </w:rPr>
        <w:t>Overall probability</w:t>
      </w:r>
      <w:r>
        <w:t xml:space="preserve"> option to calculate the probability of observation for the general population. This primes the program to calculate the probability that someone picked at random will observe the object. This option should be used for forecasting the visibility to the general public.</w:t>
      </w:r>
    </w:p>
    <w:p w14:paraId="22C4EA61" w14:textId="77777777" w:rsidR="00D136C4" w:rsidRDefault="00D136C4" w:rsidP="000C1EB9">
      <w:pPr>
        <w:jc w:val="both"/>
      </w:pPr>
      <w:r>
        <w:t xml:space="preserve">Select the </w:t>
      </w:r>
      <w:r w:rsidRPr="00D136C4">
        <w:rPr>
          <w:b/>
          <w:bCs/>
          <w:color w:val="0000FF"/>
        </w:rPr>
        <w:t xml:space="preserve">Personal probability </w:t>
      </w:r>
      <w:r>
        <w:t xml:space="preserve">option to calculate the probability that a particular person will see an object. Set the person’s </w:t>
      </w:r>
      <w:r w:rsidR="003A1749">
        <w:rPr>
          <w:b/>
          <w:bCs/>
          <w:color w:val="0000FF"/>
          <w:lang w:bidi="he-IL"/>
        </w:rPr>
        <w:t>Average performance</w:t>
      </w:r>
      <w:r w:rsidR="001D036D">
        <w:t xml:space="preserve"> </w:t>
      </w:r>
      <w:r w:rsidR="003A1749">
        <w:t>to his number of</w:t>
      </w:r>
      <w:r>
        <w:t xml:space="preserve"> standard deviations from the mean performance for the population. To calculate the </w:t>
      </w:r>
      <w:r w:rsidRPr="001D036D">
        <w:rPr>
          <w:b/>
          <w:bCs/>
          <w:color w:val="0000FF"/>
        </w:rPr>
        <w:t>Average performance</w:t>
      </w:r>
      <w:r>
        <w:t>, record several observations at the limits of visibility (such as the first or last detection of the Moon, a planet or a bright star) on different occasions</w:t>
      </w:r>
      <w:r w:rsidR="003A1749">
        <w:t xml:space="preserve"> (for more details, see above in Worked examples: Planning a Moon sighting)</w:t>
      </w:r>
      <w:r>
        <w:t xml:space="preserve">. </w:t>
      </w:r>
      <w:r w:rsidR="001D036D">
        <w:t>With the</w:t>
      </w:r>
      <w:r w:rsidR="001D036D" w:rsidRPr="001D036D">
        <w:rPr>
          <w:b/>
          <w:bCs/>
          <w:color w:val="0000FF"/>
        </w:rPr>
        <w:t xml:space="preserve"> </w:t>
      </w:r>
      <w:r w:rsidR="001D036D" w:rsidRPr="00D136C4">
        <w:rPr>
          <w:b/>
          <w:bCs/>
          <w:color w:val="0000FF"/>
        </w:rPr>
        <w:t>Overall probability</w:t>
      </w:r>
      <w:r w:rsidR="001D036D">
        <w:t xml:space="preserve"> option selected, s</w:t>
      </w:r>
      <w:r>
        <w:t xml:space="preserve">elect the </w:t>
      </w:r>
      <w:r w:rsidRPr="001D036D">
        <w:rPr>
          <w:b/>
          <w:bCs/>
        </w:rPr>
        <w:t>Magnitude</w:t>
      </w:r>
      <w:r>
        <w:t xml:space="preserve"> </w:t>
      </w:r>
      <w:r w:rsidRPr="001D036D">
        <w:rPr>
          <w:b/>
          <w:bCs/>
          <w:color w:val="0000FF"/>
        </w:rPr>
        <w:t>Parameter</w:t>
      </w:r>
      <w:r>
        <w:t xml:space="preserve"> for that object at the time and place observed</w:t>
      </w:r>
      <w:r w:rsidR="001D036D">
        <w:t xml:space="preserve"> and note the </w:t>
      </w:r>
      <w:r w:rsidR="001D036D" w:rsidRPr="001D036D">
        <w:rPr>
          <w:b/>
          <w:bCs/>
        </w:rPr>
        <w:t>Probability of visibility</w:t>
      </w:r>
      <w:r w:rsidR="001D036D">
        <w:t xml:space="preserve"> </w:t>
      </w:r>
      <w:r w:rsidR="00292B3B">
        <w:t>(</w:t>
      </w:r>
      <w:r w:rsidR="00292B3B">
        <w:rPr>
          <w:i/>
          <w:iCs/>
        </w:rPr>
        <w:t>P</w:t>
      </w:r>
      <w:r w:rsidR="00292B3B">
        <w:t xml:space="preserve">) </w:t>
      </w:r>
      <w:r w:rsidR="001D036D">
        <w:t xml:space="preserve">that results. </w:t>
      </w:r>
      <w:r w:rsidR="00292B3B">
        <w:t xml:space="preserve">Set the </w:t>
      </w:r>
      <w:r w:rsidR="00292B3B" w:rsidRPr="001D036D">
        <w:rPr>
          <w:b/>
          <w:bCs/>
          <w:color w:val="0000FF"/>
        </w:rPr>
        <w:t>Average performance</w:t>
      </w:r>
      <w:r w:rsidR="00292B3B">
        <w:t xml:space="preserve"> to the</w:t>
      </w:r>
      <w:r w:rsidR="001D036D">
        <w:t xml:space="preserve"> </w:t>
      </w:r>
      <w:r w:rsidR="003A1749">
        <w:t>mean value</w:t>
      </w:r>
      <w:r w:rsidR="001D036D">
        <w:t xml:space="preserve"> of </w:t>
      </w:r>
      <w:proofErr w:type="spellStart"/>
      <w:r w:rsidR="000C1EB9">
        <w:t>norminv</w:t>
      </w:r>
      <w:proofErr w:type="spellEnd"/>
      <w:r w:rsidR="001D036D">
        <w:t>(</w:t>
      </w:r>
      <w:r w:rsidR="001D036D">
        <w:rPr>
          <w:i/>
          <w:iCs/>
        </w:rPr>
        <w:t>P</w:t>
      </w:r>
      <w:r w:rsidR="00292B3B">
        <w:t>/100%)</w:t>
      </w:r>
      <w:r w:rsidR="001D036D">
        <w:t>.</w:t>
      </w:r>
    </w:p>
    <w:p w14:paraId="77605CE8" w14:textId="77777777" w:rsidR="003C6DD3" w:rsidRDefault="003C6DD3" w:rsidP="003C6DD3">
      <w:pPr>
        <w:pStyle w:val="Heading2"/>
      </w:pPr>
      <w:bookmarkStart w:id="28" w:name="_Toc532285265"/>
      <w:r>
        <w:lastRenderedPageBreak/>
        <w:t>The Criterion window</w:t>
      </w:r>
      <w:bookmarkEnd w:id="28"/>
    </w:p>
    <w:p w14:paraId="46D93009" w14:textId="77777777" w:rsidR="003C6DD3" w:rsidRDefault="003C6DD3" w:rsidP="00921506">
      <w:pPr>
        <w:jc w:val="both"/>
      </w:pPr>
      <w:r>
        <w:t xml:space="preserve">The </w:t>
      </w:r>
      <w:r w:rsidRPr="003C6DD3">
        <w:rPr>
          <w:b/>
          <w:bCs/>
          <w:color w:val="0000FF"/>
        </w:rPr>
        <w:t>Criterion</w:t>
      </w:r>
      <w:r>
        <w:t xml:space="preserve"> window sets the empirical lunar visibility criterion that is usually used by the program. (The criterion is ignored if the </w:t>
      </w:r>
      <w:r w:rsidRPr="003C6DD3">
        <w:rPr>
          <w:b/>
          <w:bCs/>
          <w:color w:val="0000FF"/>
        </w:rPr>
        <w:t>Photometric</w:t>
      </w:r>
      <w:r>
        <w:t xml:space="preserve"> option in the </w:t>
      </w:r>
      <w:r w:rsidRPr="003C6DD3">
        <w:rPr>
          <w:b/>
          <w:bCs/>
          <w:color w:val="0000FF"/>
        </w:rPr>
        <w:t>Moon calc.</w:t>
      </w:r>
      <w:r>
        <w:t xml:space="preserve"> frame of the </w:t>
      </w:r>
      <w:r w:rsidRPr="003C6DD3">
        <w:rPr>
          <w:b/>
          <w:bCs/>
          <w:color w:val="0000FF"/>
        </w:rPr>
        <w:t>Options</w:t>
      </w:r>
      <w:r>
        <w:t xml:space="preserve"> window is selected.)</w:t>
      </w:r>
      <w:r w:rsidR="00671ACE">
        <w:t xml:space="preserve"> </w:t>
      </w:r>
      <w:r>
        <w:t>The criterion may be chosen from a list of preset options or tailored from individual parameters. The criteri</w:t>
      </w:r>
      <w:r w:rsidR="00AA56C9">
        <w:t xml:space="preserve">on is made up of two components: </w:t>
      </w:r>
      <w:r w:rsidR="00AA56C9" w:rsidRPr="00AA56C9">
        <w:rPr>
          <w:b/>
          <w:bCs/>
          <w:color w:val="0000FF"/>
        </w:rPr>
        <w:t>Sky</w:t>
      </w:r>
      <w:r w:rsidR="00AA56C9">
        <w:rPr>
          <w:b/>
          <w:bCs/>
          <w:color w:val="0000FF"/>
        </w:rPr>
        <w:t>’s</w:t>
      </w:r>
      <w:r w:rsidR="00AA56C9" w:rsidRPr="00AA56C9">
        <w:rPr>
          <w:b/>
          <w:bCs/>
          <w:color w:val="0000FF"/>
        </w:rPr>
        <w:t xml:space="preserve"> darkness</w:t>
      </w:r>
      <w:r w:rsidR="00AA56C9">
        <w:t xml:space="preserve"> and </w:t>
      </w:r>
      <w:r w:rsidR="00AA56C9" w:rsidRPr="00AA56C9">
        <w:rPr>
          <w:b/>
          <w:bCs/>
          <w:color w:val="0000FF"/>
        </w:rPr>
        <w:t>Moon’s brightness</w:t>
      </w:r>
      <w:r w:rsidR="00AA56C9">
        <w:t xml:space="preserve">. The darker the sky and the brighter the Moon, the easier it is to see the Moon. For example, the DALT-width criterion uses the difference in altitude between the Moon and the Sun as a measure of the </w:t>
      </w:r>
      <w:r w:rsidR="00AA56C9" w:rsidRPr="00AA56C9">
        <w:rPr>
          <w:b/>
          <w:bCs/>
          <w:color w:val="0000FF"/>
        </w:rPr>
        <w:t>Sky</w:t>
      </w:r>
      <w:r w:rsidR="00AA56C9">
        <w:rPr>
          <w:b/>
          <w:bCs/>
          <w:color w:val="0000FF"/>
        </w:rPr>
        <w:t>’s</w:t>
      </w:r>
      <w:r w:rsidR="00AA56C9" w:rsidRPr="00AA56C9">
        <w:rPr>
          <w:b/>
          <w:bCs/>
          <w:color w:val="0000FF"/>
        </w:rPr>
        <w:t xml:space="preserve"> darkness</w:t>
      </w:r>
      <w:r w:rsidR="00AA56C9">
        <w:t xml:space="preserve">, and the crescent width as a measure of the </w:t>
      </w:r>
      <w:r w:rsidR="00AA56C9" w:rsidRPr="00AA56C9">
        <w:rPr>
          <w:b/>
          <w:bCs/>
          <w:color w:val="0000FF"/>
        </w:rPr>
        <w:t>Moon’s brightness</w:t>
      </w:r>
      <w:r w:rsidR="00AA56C9">
        <w:t>.</w:t>
      </w:r>
    </w:p>
    <w:p w14:paraId="15149793" w14:textId="07B52930" w:rsidR="003C6DD3" w:rsidRPr="006C2F09" w:rsidRDefault="003C6DD3" w:rsidP="00921506">
      <w:pPr>
        <w:jc w:val="both"/>
        <w:rPr>
          <w:color w:val="FF0000"/>
        </w:rPr>
      </w:pPr>
      <w:r>
        <w:t xml:space="preserve">By default the </w:t>
      </w:r>
      <w:r w:rsidRPr="003C6DD3">
        <w:rPr>
          <w:b/>
          <w:bCs/>
        </w:rPr>
        <w:t>DALT-width</w:t>
      </w:r>
      <w:r>
        <w:t xml:space="preserve"> criterion is selected and the inactive individual parameters are also set to the </w:t>
      </w:r>
      <w:r w:rsidRPr="003C6DD3">
        <w:rPr>
          <w:b/>
          <w:bCs/>
        </w:rPr>
        <w:t>DALT-width</w:t>
      </w:r>
      <w:r>
        <w:t xml:space="preserve"> criterion.</w:t>
      </w:r>
      <w:r w:rsidR="00AA56C9">
        <w:t xml:space="preserve"> This criterion was chosen as the default because it has been shown to be slightly better than the others.</w:t>
      </w:r>
      <w:r w:rsidR="0068766F" w:rsidRPr="0068766F">
        <w:rPr>
          <w:color w:val="FF0000"/>
          <w:vertAlign w:val="superscript"/>
        </w:rPr>
        <w:fldChar w:fldCharType="begin"/>
      </w:r>
      <w:r w:rsidR="0068766F" w:rsidRPr="0068766F">
        <w:rPr>
          <w:vertAlign w:val="superscript"/>
        </w:rPr>
        <w:instrText xml:space="preserve"> NOTEREF _Ref289259377 \h </w:instrText>
      </w:r>
      <w:r w:rsidR="0068766F">
        <w:rPr>
          <w:color w:val="FF0000"/>
          <w:vertAlign w:val="superscript"/>
        </w:rPr>
        <w:instrText xml:space="preserve"> \* MERGEFORMAT </w:instrText>
      </w:r>
      <w:r w:rsidR="0068766F" w:rsidRPr="0068766F">
        <w:rPr>
          <w:color w:val="FF0000"/>
          <w:vertAlign w:val="superscript"/>
        </w:rPr>
      </w:r>
      <w:r w:rsidR="0068766F" w:rsidRPr="0068766F">
        <w:rPr>
          <w:color w:val="FF0000"/>
          <w:vertAlign w:val="superscript"/>
        </w:rPr>
        <w:fldChar w:fldCharType="separate"/>
      </w:r>
      <w:r w:rsidR="00E42F35">
        <w:rPr>
          <w:vertAlign w:val="superscript"/>
        </w:rPr>
        <w:t>1</w:t>
      </w:r>
      <w:r w:rsidR="0068766F" w:rsidRPr="0068766F">
        <w:rPr>
          <w:color w:val="FF0000"/>
          <w:vertAlign w:val="superscript"/>
        </w:rPr>
        <w:fldChar w:fldCharType="end"/>
      </w:r>
    </w:p>
    <w:p w14:paraId="52078EC2" w14:textId="77777777" w:rsidR="003C6DD3" w:rsidRDefault="003C6DD3" w:rsidP="00921506">
      <w:pPr>
        <w:jc w:val="both"/>
      </w:pPr>
      <w:r>
        <w:t xml:space="preserve">The </w:t>
      </w:r>
      <w:r w:rsidRPr="00AA56C9">
        <w:rPr>
          <w:b/>
          <w:bCs/>
          <w:color w:val="0000FF"/>
        </w:rPr>
        <w:t>Criterion type</w:t>
      </w:r>
      <w:r>
        <w:t xml:space="preserve"> may be set to </w:t>
      </w:r>
      <w:r w:rsidR="00AA56C9" w:rsidRPr="00AA56C9">
        <w:rPr>
          <w:b/>
          <w:bCs/>
        </w:rPr>
        <w:t>User defined</w:t>
      </w:r>
      <w:r w:rsidR="00AA56C9">
        <w:t xml:space="preserve">, </w:t>
      </w:r>
      <w:r w:rsidR="00AA56C9" w:rsidRPr="00AA56C9">
        <w:rPr>
          <w:b/>
          <w:bCs/>
        </w:rPr>
        <w:t>Photometric</w:t>
      </w:r>
      <w:r w:rsidR="00AA56C9">
        <w:t xml:space="preserve">, </w:t>
      </w:r>
      <w:r w:rsidR="00AA56C9" w:rsidRPr="00AA56C9">
        <w:rPr>
          <w:b/>
          <w:bCs/>
        </w:rPr>
        <w:t>DALT-width</w:t>
      </w:r>
      <w:r w:rsidR="00AA56C9">
        <w:t xml:space="preserve">, </w:t>
      </w:r>
      <w:r w:rsidR="00AA56C9" w:rsidRPr="00AA56C9">
        <w:rPr>
          <w:b/>
          <w:bCs/>
        </w:rPr>
        <w:t>Maimonides</w:t>
      </w:r>
      <w:r w:rsidR="00AA56C9">
        <w:t xml:space="preserve">, </w:t>
      </w:r>
      <w:r w:rsidR="00AA56C9" w:rsidRPr="00AA56C9">
        <w:rPr>
          <w:b/>
          <w:bCs/>
        </w:rPr>
        <w:t>Ilyas</w:t>
      </w:r>
      <w:r w:rsidR="00AA56C9">
        <w:t xml:space="preserve">, </w:t>
      </w:r>
      <w:proofErr w:type="spellStart"/>
      <w:r w:rsidR="00AA56C9" w:rsidRPr="00AA56C9">
        <w:rPr>
          <w:b/>
          <w:bCs/>
        </w:rPr>
        <w:t>Yallop</w:t>
      </w:r>
      <w:proofErr w:type="spellEnd"/>
      <w:r w:rsidR="00AA56C9">
        <w:t xml:space="preserve">, </w:t>
      </w:r>
      <w:r w:rsidR="00AA56C9" w:rsidRPr="00AA56C9">
        <w:rPr>
          <w:b/>
          <w:bCs/>
        </w:rPr>
        <w:t>SAAO</w:t>
      </w:r>
      <w:r w:rsidR="00AA56C9">
        <w:t xml:space="preserve"> or </w:t>
      </w:r>
      <w:r w:rsidR="00AA56C9" w:rsidRPr="00AA56C9">
        <w:rPr>
          <w:b/>
          <w:bCs/>
        </w:rPr>
        <w:t>Karaite</w:t>
      </w:r>
      <w:r w:rsidR="00AA56C9">
        <w:t>.</w:t>
      </w:r>
    </w:p>
    <w:p w14:paraId="06FC96B3" w14:textId="77777777" w:rsidR="00AA56C9" w:rsidRDefault="00AA56C9" w:rsidP="00921506">
      <w:pPr>
        <w:jc w:val="both"/>
      </w:pPr>
      <w:r>
        <w:t xml:space="preserve">Only when the </w:t>
      </w:r>
      <w:r w:rsidRPr="00AA56C9">
        <w:rPr>
          <w:b/>
          <w:bCs/>
          <w:color w:val="0000FF"/>
        </w:rPr>
        <w:t>Criterion type</w:t>
      </w:r>
      <w:r>
        <w:t xml:space="preserve"> is set to </w:t>
      </w:r>
      <w:r w:rsidRPr="00AA56C9">
        <w:rPr>
          <w:b/>
          <w:bCs/>
        </w:rPr>
        <w:t>User defined</w:t>
      </w:r>
      <w:r>
        <w:t xml:space="preserve"> do the individual parameters become active.</w:t>
      </w:r>
      <w:r w:rsidR="00B311A4">
        <w:t xml:space="preserve"> This option is used for building a non-standard lunar visibility criterion.</w:t>
      </w:r>
    </w:p>
    <w:p w14:paraId="232E0BEC" w14:textId="77777777" w:rsidR="00AA56C9" w:rsidRDefault="00AA56C9" w:rsidP="00921506">
      <w:pPr>
        <w:jc w:val="both"/>
      </w:pPr>
      <w:r>
        <w:t xml:space="preserve">The </w:t>
      </w:r>
      <w:r w:rsidR="00224AC0" w:rsidRPr="00224AC0">
        <w:rPr>
          <w:b/>
          <w:bCs/>
        </w:rPr>
        <w:t>P</w:t>
      </w:r>
      <w:r w:rsidRPr="00224AC0">
        <w:rPr>
          <w:b/>
          <w:bCs/>
        </w:rPr>
        <w:t>hotometric</w:t>
      </w:r>
      <w:r>
        <w:t xml:space="preserve"> criterion uses </w:t>
      </w:r>
      <w:r w:rsidR="00610765">
        <w:t>the inverse illuminance of the sky as</w:t>
      </w:r>
      <w:r w:rsidR="00BD2B91">
        <w:t xml:space="preserve"> the</w:t>
      </w:r>
      <w:r w:rsidR="00610765">
        <w:t xml:space="preserve"> </w:t>
      </w:r>
      <w:r w:rsidR="00610765" w:rsidRPr="00224AC0">
        <w:rPr>
          <w:b/>
          <w:bCs/>
          <w:color w:val="0000FF"/>
        </w:rPr>
        <w:t>Sky’s darkness</w:t>
      </w:r>
      <w:r w:rsidR="00224AC0">
        <w:t xml:space="preserve"> </w:t>
      </w:r>
      <w:r w:rsidR="00BD2B91">
        <w:t xml:space="preserve">and the magnitude of the Moon as the </w:t>
      </w:r>
      <w:r w:rsidR="00BD2B91" w:rsidRPr="00224AC0">
        <w:rPr>
          <w:b/>
          <w:bCs/>
          <w:color w:val="0000FF"/>
        </w:rPr>
        <w:t>Moon’s brightness</w:t>
      </w:r>
      <w:r w:rsidR="00BD2B91">
        <w:t xml:space="preserve"> </w:t>
      </w:r>
      <w:r w:rsidR="00224AC0">
        <w:t>at 0.6 of the lag time (time between geometric sunset and moonset) after the geometric sunset.</w:t>
      </w:r>
    </w:p>
    <w:p w14:paraId="388C2DBC" w14:textId="77777777" w:rsidR="00BD2B91" w:rsidRDefault="00BD2B91" w:rsidP="00921506">
      <w:pPr>
        <w:jc w:val="both"/>
      </w:pPr>
      <w:r>
        <w:t xml:space="preserve">The </w:t>
      </w:r>
      <w:r>
        <w:rPr>
          <w:b/>
          <w:bCs/>
        </w:rPr>
        <w:t>DALT-width</w:t>
      </w:r>
      <w:r>
        <w:t xml:space="preserve"> criterion uses the difference in altitude between the middle of the lunar crescent and the center of the Sun as the </w:t>
      </w:r>
      <w:r w:rsidRPr="00224AC0">
        <w:rPr>
          <w:b/>
          <w:bCs/>
          <w:color w:val="0000FF"/>
        </w:rPr>
        <w:t>Sky’s darkness</w:t>
      </w:r>
      <w:r>
        <w:t xml:space="preserve"> and the apparent crescent width as the </w:t>
      </w:r>
      <w:r w:rsidRPr="00224AC0">
        <w:rPr>
          <w:b/>
          <w:bCs/>
          <w:color w:val="0000FF"/>
        </w:rPr>
        <w:t>Moon’s brightness</w:t>
      </w:r>
      <w:r>
        <w:t xml:space="preserve"> at 0.6 of the lag time after the geometric sunset.</w:t>
      </w:r>
    </w:p>
    <w:p w14:paraId="74C34655" w14:textId="77777777" w:rsidR="00BD2B91" w:rsidRPr="000375C7" w:rsidRDefault="00BD2B91" w:rsidP="00921506">
      <w:pPr>
        <w:jc w:val="both"/>
      </w:pPr>
      <w:r>
        <w:t xml:space="preserve">The </w:t>
      </w:r>
      <w:r>
        <w:rPr>
          <w:b/>
          <w:bCs/>
        </w:rPr>
        <w:t>Maimonides</w:t>
      </w:r>
      <w:r>
        <w:t xml:space="preserve"> criterion uses the </w:t>
      </w:r>
      <w:proofErr w:type="spellStart"/>
      <w:r w:rsidRPr="00BD2B91">
        <w:rPr>
          <w:i/>
          <w:iCs/>
        </w:rPr>
        <w:t>keshet</w:t>
      </w:r>
      <w:proofErr w:type="spellEnd"/>
      <w:r w:rsidRPr="00BD2B91">
        <w:rPr>
          <w:i/>
          <w:iCs/>
        </w:rPr>
        <w:t xml:space="preserve"> </w:t>
      </w:r>
      <w:proofErr w:type="spellStart"/>
      <w:r w:rsidRPr="00BD2B91">
        <w:rPr>
          <w:i/>
          <w:iCs/>
        </w:rPr>
        <w:t>reiyah</w:t>
      </w:r>
      <w:proofErr w:type="spellEnd"/>
      <w:r>
        <w:t xml:space="preserve"> (</w:t>
      </w:r>
      <w:r w:rsidR="00C15CFB">
        <w:t>in degrees is ¼ of the lag time in minutes</w:t>
      </w:r>
      <w:r>
        <w:t xml:space="preserve">) as the </w:t>
      </w:r>
      <w:r w:rsidRPr="00224AC0">
        <w:rPr>
          <w:b/>
          <w:bCs/>
          <w:color w:val="0000FF"/>
        </w:rPr>
        <w:t>Sky’s darkness</w:t>
      </w:r>
      <w:r>
        <w:t xml:space="preserve"> and ecliptic elongation of the Moon</w:t>
      </w:r>
      <w:r w:rsidR="000375C7">
        <w:t xml:space="preserve"> (</w:t>
      </w:r>
      <w:proofErr w:type="spellStart"/>
      <w:r w:rsidR="000375C7" w:rsidRPr="000375C7">
        <w:rPr>
          <w:i/>
          <w:iCs/>
        </w:rPr>
        <w:t>orech</w:t>
      </w:r>
      <w:proofErr w:type="spellEnd"/>
      <w:r w:rsidR="000375C7" w:rsidRPr="000375C7">
        <w:rPr>
          <w:i/>
          <w:iCs/>
        </w:rPr>
        <w:t xml:space="preserve"> rishon</w:t>
      </w:r>
      <w:r w:rsidR="000375C7">
        <w:t>)</w:t>
      </w:r>
      <w:r>
        <w:t xml:space="preserve"> as the </w:t>
      </w:r>
      <w:r w:rsidRPr="00224AC0">
        <w:rPr>
          <w:b/>
          <w:bCs/>
          <w:color w:val="0000FF"/>
        </w:rPr>
        <w:t>Moon’s brightness</w:t>
      </w:r>
      <w:r>
        <w:t xml:space="preserve"> at 20 minutes after the geometric sunset.</w:t>
      </w:r>
      <w:r w:rsidR="000375C7">
        <w:t xml:space="preserve"> The sum of </w:t>
      </w:r>
      <w:proofErr w:type="spellStart"/>
      <w:r w:rsidR="000375C7" w:rsidRPr="00BD2B91">
        <w:rPr>
          <w:i/>
          <w:iCs/>
        </w:rPr>
        <w:t>keshet</w:t>
      </w:r>
      <w:proofErr w:type="spellEnd"/>
      <w:r w:rsidR="000375C7" w:rsidRPr="00BD2B91">
        <w:rPr>
          <w:i/>
          <w:iCs/>
        </w:rPr>
        <w:t xml:space="preserve"> </w:t>
      </w:r>
      <w:proofErr w:type="spellStart"/>
      <w:r w:rsidR="000375C7" w:rsidRPr="00BD2B91">
        <w:rPr>
          <w:i/>
          <w:iCs/>
        </w:rPr>
        <w:t>reiyah</w:t>
      </w:r>
      <w:proofErr w:type="spellEnd"/>
      <w:r w:rsidR="000375C7">
        <w:rPr>
          <w:i/>
          <w:iCs/>
        </w:rPr>
        <w:t xml:space="preserve"> </w:t>
      </w:r>
      <w:r w:rsidR="000375C7" w:rsidRPr="000375C7">
        <w:t>and</w:t>
      </w:r>
      <w:r w:rsidR="000375C7">
        <w:rPr>
          <w:i/>
          <w:iCs/>
        </w:rPr>
        <w:t xml:space="preserve"> </w:t>
      </w:r>
      <w:proofErr w:type="spellStart"/>
      <w:r w:rsidR="000375C7" w:rsidRPr="000375C7">
        <w:rPr>
          <w:i/>
          <w:iCs/>
        </w:rPr>
        <w:t>orech</w:t>
      </w:r>
      <w:proofErr w:type="spellEnd"/>
      <w:r w:rsidR="000375C7" w:rsidRPr="000375C7">
        <w:rPr>
          <w:i/>
          <w:iCs/>
        </w:rPr>
        <w:t xml:space="preserve"> rishon</w:t>
      </w:r>
      <w:r w:rsidR="000375C7">
        <w:t>, and the ease of visibility according to Maimonides is</w:t>
      </w:r>
      <w:r w:rsidR="000375C7" w:rsidRPr="000375C7">
        <w:t xml:space="preserve"> </w:t>
      </w:r>
      <w:r w:rsidR="000375C7">
        <w:t xml:space="preserve">also reported under the option </w:t>
      </w:r>
      <w:r w:rsidR="000375C7" w:rsidRPr="000375C7">
        <w:rPr>
          <w:b/>
          <w:bCs/>
        </w:rPr>
        <w:t>Visibility by criterion</w:t>
      </w:r>
      <w:r w:rsidR="000375C7">
        <w:t>.</w:t>
      </w:r>
    </w:p>
    <w:p w14:paraId="026E1E33" w14:textId="77777777" w:rsidR="00BD2B91" w:rsidRDefault="00BD2B91" w:rsidP="00921506">
      <w:pPr>
        <w:jc w:val="both"/>
      </w:pPr>
      <w:r>
        <w:t xml:space="preserve">The </w:t>
      </w:r>
      <w:r>
        <w:rPr>
          <w:b/>
          <w:bCs/>
        </w:rPr>
        <w:t>Ilyas</w:t>
      </w:r>
      <w:r>
        <w:t xml:space="preserve"> criterion uses the </w:t>
      </w:r>
      <w:r>
        <w:rPr>
          <w:lang w:bidi="he-IL"/>
        </w:rPr>
        <w:t>difference in altitude</w:t>
      </w:r>
      <w:r>
        <w:t xml:space="preserve"> between the centers of the Moon and the Sun (ARCV) as the </w:t>
      </w:r>
      <w:r w:rsidRPr="00224AC0">
        <w:rPr>
          <w:b/>
          <w:bCs/>
          <w:color w:val="0000FF"/>
        </w:rPr>
        <w:t>Sky’s darkness</w:t>
      </w:r>
      <w:r>
        <w:t xml:space="preserve"> and elongation of the Moon (ARCL) as the </w:t>
      </w:r>
      <w:r w:rsidRPr="00224AC0">
        <w:rPr>
          <w:b/>
          <w:bCs/>
          <w:color w:val="0000FF"/>
        </w:rPr>
        <w:t>Moon’s brightness</w:t>
      </w:r>
      <w:r>
        <w:t xml:space="preserve"> at the geometric sunset.</w:t>
      </w:r>
      <w:r w:rsidR="000375C7">
        <w:t xml:space="preserve"> The ease of visibility according to the Ilyas C criterion is also reported under the option </w:t>
      </w:r>
      <w:r w:rsidR="000375C7" w:rsidRPr="000375C7">
        <w:rPr>
          <w:b/>
          <w:bCs/>
        </w:rPr>
        <w:t>Visibility by criterion</w:t>
      </w:r>
      <w:r w:rsidR="000375C7">
        <w:t>.</w:t>
      </w:r>
    </w:p>
    <w:p w14:paraId="55892C9E" w14:textId="77777777" w:rsidR="00B311A4" w:rsidRDefault="00BD2B91" w:rsidP="00921506">
      <w:pPr>
        <w:jc w:val="both"/>
      </w:pPr>
      <w:r>
        <w:t xml:space="preserve">The </w:t>
      </w:r>
      <w:proofErr w:type="spellStart"/>
      <w:r>
        <w:rPr>
          <w:b/>
          <w:bCs/>
        </w:rPr>
        <w:t>Yallop</w:t>
      </w:r>
      <w:proofErr w:type="spellEnd"/>
      <w:r>
        <w:t xml:space="preserve"> criterion uses the </w:t>
      </w:r>
      <w:r>
        <w:rPr>
          <w:lang w:bidi="he-IL"/>
        </w:rPr>
        <w:t>difference in altitude</w:t>
      </w:r>
      <w:r>
        <w:t xml:space="preserve"> between the centers of the Moon and the Sun (ARCV) as the </w:t>
      </w:r>
      <w:r w:rsidRPr="00224AC0">
        <w:rPr>
          <w:b/>
          <w:bCs/>
          <w:color w:val="0000FF"/>
        </w:rPr>
        <w:t>Sky’s darkness</w:t>
      </w:r>
      <w:r>
        <w:t xml:space="preserve"> and a slightly modified geometric crescent width as the </w:t>
      </w:r>
      <w:r w:rsidRPr="00224AC0">
        <w:rPr>
          <w:b/>
          <w:bCs/>
          <w:color w:val="0000FF"/>
        </w:rPr>
        <w:t>Moon’s brightness</w:t>
      </w:r>
      <w:r>
        <w:t xml:space="preserve"> at</w:t>
      </w:r>
      <w:r w:rsidR="00444705">
        <w:t xml:space="preserve"> 4/9 of the lag time after</w:t>
      </w:r>
      <w:r>
        <w:t xml:space="preserve"> the geometric sunset.</w:t>
      </w:r>
      <w:r w:rsidR="000375C7">
        <w:t xml:space="preserve"> </w:t>
      </w:r>
      <w:proofErr w:type="spellStart"/>
      <w:r w:rsidR="000375C7">
        <w:t>Yallop’s</w:t>
      </w:r>
      <w:proofErr w:type="spellEnd"/>
      <w:r w:rsidR="000375C7">
        <w:t xml:space="preserve"> ease of visibility criterion (</w:t>
      </w:r>
      <w:r w:rsidR="000375C7">
        <w:rPr>
          <w:i/>
          <w:iCs/>
        </w:rPr>
        <w:t>q</w:t>
      </w:r>
      <w:r w:rsidR="000375C7">
        <w:t xml:space="preserve">) is </w:t>
      </w:r>
      <w:r w:rsidR="00B311A4">
        <w:t xml:space="preserve">also reported under the option </w:t>
      </w:r>
      <w:r w:rsidR="00B311A4" w:rsidRPr="000375C7">
        <w:rPr>
          <w:b/>
          <w:bCs/>
        </w:rPr>
        <w:t>Visibility by criterion</w:t>
      </w:r>
      <w:r w:rsidR="00B311A4">
        <w:t>.</w:t>
      </w:r>
    </w:p>
    <w:p w14:paraId="0A819C0B" w14:textId="77777777" w:rsidR="00BD2B91" w:rsidRDefault="00444705" w:rsidP="00921506">
      <w:pPr>
        <w:jc w:val="both"/>
      </w:pPr>
      <w:r>
        <w:t xml:space="preserve">The </w:t>
      </w:r>
      <w:r>
        <w:rPr>
          <w:b/>
          <w:bCs/>
        </w:rPr>
        <w:t>SAAO</w:t>
      </w:r>
      <w:r>
        <w:t xml:space="preserve"> criterion is similar to the Ilyas criterion and uses the </w:t>
      </w:r>
      <w:r>
        <w:rPr>
          <w:lang w:bidi="he-IL"/>
        </w:rPr>
        <w:t>difference in altitude</w:t>
      </w:r>
      <w:r>
        <w:t xml:space="preserve"> between the centers of the Moon and the Sun (ARCV) as the </w:t>
      </w:r>
      <w:r w:rsidRPr="00224AC0">
        <w:rPr>
          <w:b/>
          <w:bCs/>
          <w:color w:val="0000FF"/>
        </w:rPr>
        <w:t>Sky’s darkness</w:t>
      </w:r>
      <w:r>
        <w:t xml:space="preserve"> and elongation of the Moon (ARCL) as the </w:t>
      </w:r>
      <w:r w:rsidRPr="00224AC0">
        <w:rPr>
          <w:b/>
          <w:bCs/>
          <w:color w:val="0000FF"/>
        </w:rPr>
        <w:t>Moon’s brightness</w:t>
      </w:r>
      <w:r>
        <w:t xml:space="preserve"> at the geometric sunset.</w:t>
      </w:r>
      <w:r w:rsidR="000375C7">
        <w:t xml:space="preserve"> The </w:t>
      </w:r>
      <w:proofErr w:type="spellStart"/>
      <w:r w:rsidR="000375C7">
        <w:t>Illyas</w:t>
      </w:r>
      <w:proofErr w:type="spellEnd"/>
      <w:r w:rsidR="000375C7">
        <w:t xml:space="preserve"> C criterion is not reported as when the </w:t>
      </w:r>
      <w:r w:rsidR="000375C7" w:rsidRPr="000375C7">
        <w:rPr>
          <w:b/>
          <w:bCs/>
        </w:rPr>
        <w:t>Ilyas</w:t>
      </w:r>
      <w:r w:rsidR="000375C7">
        <w:t xml:space="preserve"> option is chosen.</w:t>
      </w:r>
    </w:p>
    <w:p w14:paraId="294C1908" w14:textId="77777777" w:rsidR="00B311A4" w:rsidRDefault="00444705" w:rsidP="00921506">
      <w:pPr>
        <w:jc w:val="both"/>
      </w:pPr>
      <w:r>
        <w:t xml:space="preserve">The </w:t>
      </w:r>
      <w:r>
        <w:rPr>
          <w:b/>
          <w:bCs/>
        </w:rPr>
        <w:t>Karaite</w:t>
      </w:r>
      <w:r>
        <w:t xml:space="preserve"> criterion and uses the </w:t>
      </w:r>
      <w:r>
        <w:rPr>
          <w:lang w:bidi="he-IL"/>
        </w:rPr>
        <w:t xml:space="preserve">geometric lag time </w:t>
      </w:r>
      <w:r>
        <w:t xml:space="preserve">as the </w:t>
      </w:r>
      <w:r w:rsidRPr="00224AC0">
        <w:rPr>
          <w:b/>
          <w:bCs/>
          <w:color w:val="0000FF"/>
        </w:rPr>
        <w:t>Sky’s darkness</w:t>
      </w:r>
      <w:r>
        <w:t xml:space="preserve"> and </w:t>
      </w:r>
      <w:r w:rsidR="00B311A4">
        <w:t xml:space="preserve">simple geometric </w:t>
      </w:r>
      <w:r>
        <w:t xml:space="preserve">fraction of the Moon illuminated as the </w:t>
      </w:r>
      <w:r w:rsidRPr="00224AC0">
        <w:rPr>
          <w:b/>
          <w:bCs/>
          <w:color w:val="0000FF"/>
        </w:rPr>
        <w:t>Moon’s brightness</w:t>
      </w:r>
      <w:r>
        <w:t xml:space="preserve"> at the geometric sunset.</w:t>
      </w:r>
      <w:r w:rsidR="00B311A4">
        <w:t xml:space="preserve"> The apparent illumination and topocentric distance is also reported under the option </w:t>
      </w:r>
      <w:r w:rsidR="00B311A4" w:rsidRPr="000375C7">
        <w:rPr>
          <w:b/>
          <w:bCs/>
        </w:rPr>
        <w:t>Visibility by criterion</w:t>
      </w:r>
      <w:r w:rsidR="00B311A4">
        <w:t>.</w:t>
      </w:r>
    </w:p>
    <w:p w14:paraId="676902DF" w14:textId="77777777" w:rsidR="00444705" w:rsidRDefault="00B311A4" w:rsidP="00921506">
      <w:pPr>
        <w:jc w:val="both"/>
      </w:pPr>
      <w:r>
        <w:lastRenderedPageBreak/>
        <w:t xml:space="preserve">When the </w:t>
      </w:r>
      <w:r w:rsidRPr="00B311A4">
        <w:rPr>
          <w:b/>
          <w:bCs/>
        </w:rPr>
        <w:t>User defined</w:t>
      </w:r>
      <w:r>
        <w:t xml:space="preserve"> </w:t>
      </w:r>
      <w:r w:rsidRPr="00B311A4">
        <w:rPr>
          <w:b/>
          <w:bCs/>
          <w:color w:val="0000FF"/>
        </w:rPr>
        <w:t>Criterion type</w:t>
      </w:r>
      <w:r>
        <w:t xml:space="preserve"> is selected then each parameter may be adjusted.</w:t>
      </w:r>
    </w:p>
    <w:p w14:paraId="42A02357" w14:textId="77777777" w:rsidR="00BD2B91" w:rsidRPr="00B311A4" w:rsidRDefault="00B311A4" w:rsidP="00C15CFB">
      <w:r w:rsidRPr="00C15CFB">
        <w:rPr>
          <w:b/>
          <w:bCs/>
          <w:color w:val="0000FF"/>
        </w:rPr>
        <w:t>Sky’s darkness</w:t>
      </w:r>
      <w:r>
        <w:t xml:space="preserve"> may be set to </w:t>
      </w:r>
      <w:r w:rsidRPr="00B311A4">
        <w:rPr>
          <w:b/>
          <w:bCs/>
        </w:rPr>
        <w:t>Lag</w:t>
      </w:r>
      <w:r>
        <w:t xml:space="preserve">, </w:t>
      </w:r>
      <w:r w:rsidRPr="00B311A4">
        <w:rPr>
          <w:b/>
          <w:bCs/>
        </w:rPr>
        <w:t xml:space="preserve">Keshet </w:t>
      </w:r>
      <w:proofErr w:type="spellStart"/>
      <w:r w:rsidRPr="00B311A4">
        <w:rPr>
          <w:b/>
          <w:bCs/>
        </w:rPr>
        <w:t>reiyah</w:t>
      </w:r>
      <w:proofErr w:type="spellEnd"/>
      <w:r>
        <w:t xml:space="preserve">, </w:t>
      </w:r>
      <w:r w:rsidRPr="00B311A4">
        <w:rPr>
          <w:b/>
          <w:bCs/>
        </w:rPr>
        <w:t>DALT</w:t>
      </w:r>
      <w:r>
        <w:t xml:space="preserve"> and </w:t>
      </w:r>
      <w:r w:rsidRPr="00B311A4">
        <w:rPr>
          <w:b/>
          <w:bCs/>
        </w:rPr>
        <w:t>Sky</w:t>
      </w:r>
      <w:r w:rsidR="00C15CFB">
        <w:rPr>
          <w:b/>
          <w:bCs/>
        </w:rPr>
        <w:t>’s illuminance</w:t>
      </w:r>
      <w:r>
        <w:t>.</w:t>
      </w:r>
    </w:p>
    <w:p w14:paraId="1478A3E3" w14:textId="77777777" w:rsidR="00BD2B91" w:rsidRPr="00C15CFB" w:rsidRDefault="00B311A4" w:rsidP="00921506">
      <w:pPr>
        <w:jc w:val="both"/>
      </w:pPr>
      <w:r>
        <w:rPr>
          <w:b/>
          <w:bCs/>
        </w:rPr>
        <w:t>Lag</w:t>
      </w:r>
      <w:r>
        <w:t xml:space="preserve"> is the time between geometric sunset and moonset.</w:t>
      </w:r>
      <w:r w:rsidR="00C15CFB">
        <w:t xml:space="preserve"> </w:t>
      </w:r>
      <w:r w:rsidR="00C15CFB">
        <w:rPr>
          <w:b/>
          <w:bCs/>
        </w:rPr>
        <w:t>Lag</w:t>
      </w:r>
      <w:r w:rsidR="00C15CFB">
        <w:t xml:space="preserve"> is usually used in the </w:t>
      </w:r>
      <w:r w:rsidR="00C15CFB" w:rsidRPr="00C15CFB">
        <w:rPr>
          <w:b/>
          <w:bCs/>
        </w:rPr>
        <w:t>Karaite</w:t>
      </w:r>
      <w:r w:rsidR="00C15CFB">
        <w:t xml:space="preserve"> criterion.</w:t>
      </w:r>
    </w:p>
    <w:p w14:paraId="733408CA" w14:textId="77777777" w:rsidR="00B311A4" w:rsidRPr="00C15CFB" w:rsidRDefault="00C15CFB" w:rsidP="00921506">
      <w:pPr>
        <w:jc w:val="both"/>
      </w:pPr>
      <w:bookmarkStart w:id="29" w:name="OLE_LINK1"/>
      <w:bookmarkStart w:id="30" w:name="OLE_LINK2"/>
      <w:r>
        <w:rPr>
          <w:b/>
          <w:bCs/>
        </w:rPr>
        <w:t>K</w:t>
      </w:r>
      <w:r w:rsidR="00B311A4">
        <w:rPr>
          <w:b/>
          <w:bCs/>
        </w:rPr>
        <w:t xml:space="preserve">eshet </w:t>
      </w:r>
      <w:proofErr w:type="spellStart"/>
      <w:r w:rsidR="00B311A4">
        <w:rPr>
          <w:b/>
          <w:bCs/>
        </w:rPr>
        <w:t>reiyah</w:t>
      </w:r>
      <w:proofErr w:type="spellEnd"/>
      <w:r w:rsidR="00B311A4">
        <w:t xml:space="preserve"> </w:t>
      </w:r>
      <w:bookmarkEnd w:id="29"/>
      <w:bookmarkEnd w:id="30"/>
      <w:r w:rsidR="00B311A4">
        <w:t xml:space="preserve">is </w:t>
      </w:r>
      <w:r>
        <w:t>in degrees ¼</w:t>
      </w:r>
      <w:r w:rsidRPr="00C15CFB">
        <w:t xml:space="preserve"> </w:t>
      </w:r>
      <w:r>
        <w:t xml:space="preserve">of the lag time in minutes. </w:t>
      </w:r>
      <w:r>
        <w:rPr>
          <w:b/>
          <w:bCs/>
        </w:rPr>
        <w:t xml:space="preserve">Keshet </w:t>
      </w:r>
      <w:proofErr w:type="spellStart"/>
      <w:r>
        <w:rPr>
          <w:b/>
          <w:bCs/>
        </w:rPr>
        <w:t>reiyah</w:t>
      </w:r>
      <w:proofErr w:type="spellEnd"/>
      <w:r>
        <w:t xml:space="preserve"> is usually used in the </w:t>
      </w:r>
      <w:r w:rsidRPr="00C15CFB">
        <w:rPr>
          <w:b/>
          <w:bCs/>
        </w:rPr>
        <w:t>Maimonides</w:t>
      </w:r>
      <w:r>
        <w:t xml:space="preserve"> criterion</w:t>
      </w:r>
    </w:p>
    <w:p w14:paraId="2E42189B" w14:textId="77777777" w:rsidR="00C15CFB" w:rsidRPr="00C15CFB" w:rsidRDefault="00C15CFB" w:rsidP="00921506">
      <w:pPr>
        <w:jc w:val="both"/>
      </w:pPr>
      <w:r w:rsidRPr="00C15CFB">
        <w:rPr>
          <w:b/>
          <w:bCs/>
        </w:rPr>
        <w:t>DALT</w:t>
      </w:r>
      <w:r w:rsidRPr="00C15CFB">
        <w:t xml:space="preserve"> </w:t>
      </w:r>
      <w:r>
        <w:t xml:space="preserve">is the difference in altitude between the Moon and the center of the Sun. </w:t>
      </w:r>
      <w:r>
        <w:rPr>
          <w:b/>
          <w:bCs/>
        </w:rPr>
        <w:t>DALT</w:t>
      </w:r>
      <w:r>
        <w:t xml:space="preserve"> is usually used in the </w:t>
      </w:r>
      <w:r w:rsidRPr="00C15CFB">
        <w:rPr>
          <w:b/>
          <w:bCs/>
        </w:rPr>
        <w:t>DALT-width</w:t>
      </w:r>
      <w:r>
        <w:t xml:space="preserve">, </w:t>
      </w:r>
      <w:r w:rsidRPr="00C15CFB">
        <w:rPr>
          <w:b/>
          <w:bCs/>
        </w:rPr>
        <w:t>Ilyas</w:t>
      </w:r>
      <w:r>
        <w:t xml:space="preserve">, </w:t>
      </w:r>
      <w:proofErr w:type="spellStart"/>
      <w:r w:rsidRPr="00C15CFB">
        <w:rPr>
          <w:b/>
          <w:bCs/>
        </w:rPr>
        <w:t>Yallop</w:t>
      </w:r>
      <w:proofErr w:type="spellEnd"/>
      <w:r>
        <w:t xml:space="preserve"> and </w:t>
      </w:r>
      <w:r w:rsidRPr="00C15CFB">
        <w:rPr>
          <w:b/>
          <w:bCs/>
        </w:rPr>
        <w:t>SAAO</w:t>
      </w:r>
      <w:r>
        <w:t xml:space="preserve"> criteria.</w:t>
      </w:r>
    </w:p>
    <w:p w14:paraId="38B6C973" w14:textId="77777777" w:rsidR="00BD2B91" w:rsidRDefault="00C15CFB" w:rsidP="00921506">
      <w:pPr>
        <w:jc w:val="both"/>
      </w:pPr>
      <w:r w:rsidRPr="00B311A4">
        <w:rPr>
          <w:b/>
          <w:bCs/>
        </w:rPr>
        <w:t>Sky</w:t>
      </w:r>
      <w:r>
        <w:rPr>
          <w:b/>
          <w:bCs/>
        </w:rPr>
        <w:t>’s illuminance</w:t>
      </w:r>
      <w:r>
        <w:t xml:space="preserve"> is the illuminance of the background sky near the Moon and is usually used in the </w:t>
      </w:r>
      <w:r>
        <w:rPr>
          <w:b/>
          <w:bCs/>
        </w:rPr>
        <w:t>Photometric</w:t>
      </w:r>
      <w:r>
        <w:t xml:space="preserve"> criterion.</w:t>
      </w:r>
    </w:p>
    <w:p w14:paraId="575B2422" w14:textId="77777777" w:rsidR="00C15CFB" w:rsidRDefault="00C15CFB" w:rsidP="00921506">
      <w:pPr>
        <w:jc w:val="both"/>
      </w:pPr>
      <w:bookmarkStart w:id="31" w:name="OLE_LINK3"/>
      <w:r w:rsidRPr="00C15CFB">
        <w:rPr>
          <w:b/>
          <w:bCs/>
          <w:color w:val="0000FF"/>
        </w:rPr>
        <w:t>Measured to part of Moon</w:t>
      </w:r>
      <w:r>
        <w:t xml:space="preserve"> </w:t>
      </w:r>
      <w:bookmarkEnd w:id="31"/>
      <w:r>
        <w:t xml:space="preserve">describes from where on the Moon the </w:t>
      </w:r>
      <w:r w:rsidRPr="00C15CFB">
        <w:rPr>
          <w:b/>
          <w:bCs/>
          <w:color w:val="0000FF"/>
        </w:rPr>
        <w:t>Sky’s darkness</w:t>
      </w:r>
      <w:r>
        <w:t xml:space="preserve"> is measured</w:t>
      </w:r>
      <w:r w:rsidR="004A4CD8">
        <w:t xml:space="preserve"> (fig. </w:t>
      </w:r>
      <w:r w:rsidR="00D71175">
        <w:t>8</w:t>
      </w:r>
      <w:r w:rsidR="004A4CD8">
        <w:t>)</w:t>
      </w:r>
      <w:r>
        <w:t xml:space="preserve">: </w:t>
      </w:r>
      <w:r w:rsidRPr="00C15CFB">
        <w:rPr>
          <w:b/>
          <w:bCs/>
        </w:rPr>
        <w:t>Center</w:t>
      </w:r>
      <w:r>
        <w:t xml:space="preserve"> of the Moon’s disk, middle of the </w:t>
      </w:r>
      <w:r w:rsidRPr="00C15CFB">
        <w:rPr>
          <w:b/>
          <w:bCs/>
        </w:rPr>
        <w:t>Limb</w:t>
      </w:r>
      <w:r>
        <w:t xml:space="preserve"> of the crescent or </w:t>
      </w:r>
      <w:r w:rsidRPr="00C15CFB">
        <w:rPr>
          <w:b/>
          <w:bCs/>
        </w:rPr>
        <w:t>Mid crescent</w:t>
      </w:r>
      <w:r>
        <w:t xml:space="preserve"> for the middle of the crescent.</w:t>
      </w:r>
    </w:p>
    <w:p w14:paraId="5E8600A5" w14:textId="77777777" w:rsidR="001E02FF" w:rsidRDefault="00F713C7" w:rsidP="001E02FF">
      <w:pPr>
        <w:ind w:firstLine="0"/>
        <w:jc w:val="center"/>
        <w:rPr>
          <w:color w:val="FF0000"/>
        </w:rPr>
      </w:pPr>
      <w:r>
        <w:rPr>
          <w:noProof/>
          <w:color w:val="FF0000"/>
          <w:lang w:bidi="he-IL"/>
        </w:rPr>
        <mc:AlternateContent>
          <mc:Choice Requires="wpc">
            <w:drawing>
              <wp:inline distT="0" distB="0" distL="0" distR="0" wp14:anchorId="2A15BD63" wp14:editId="1F0F5AAE">
                <wp:extent cx="1829435" cy="1055370"/>
                <wp:effectExtent l="0" t="12700" r="3810" b="8255"/>
                <wp:docPr id="116" name="Canvas 1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5" name="Group 118"/>
                        <wpg:cNvGrpSpPr>
                          <a:grpSpLocks/>
                        </wpg:cNvGrpSpPr>
                        <wpg:grpSpPr bwMode="auto">
                          <a:xfrm>
                            <a:off x="0" y="0"/>
                            <a:ext cx="1829435" cy="1055370"/>
                            <a:chOff x="4431" y="10648"/>
                            <a:chExt cx="2881" cy="1662"/>
                          </a:xfrm>
                        </wpg:grpSpPr>
                        <wps:wsp>
                          <wps:cNvPr id="26" name="Oval 119"/>
                          <wps:cNvSpPr>
                            <a:spLocks noChangeArrowheads="1"/>
                          </wps:cNvSpPr>
                          <wps:spPr bwMode="auto">
                            <a:xfrm>
                              <a:off x="4530" y="10648"/>
                              <a:ext cx="1567" cy="1567"/>
                            </a:xfrm>
                            <a:prstGeom prst="ellipse">
                              <a:avLst/>
                            </a:pr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AutoShape 120"/>
                          <wps:cNvSpPr>
                            <a:spLocks noChangeArrowheads="1"/>
                          </wps:cNvSpPr>
                          <wps:spPr bwMode="auto">
                            <a:xfrm rot="-7764384">
                              <a:off x="5217" y="10976"/>
                              <a:ext cx="720" cy="1553"/>
                            </a:xfrm>
                            <a:prstGeom prst="moon">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Oval 121"/>
                          <wps:cNvSpPr>
                            <a:spLocks noChangeArrowheads="1"/>
                          </wps:cNvSpPr>
                          <wps:spPr bwMode="auto">
                            <a:xfrm>
                              <a:off x="5622" y="11834"/>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Oval 122"/>
                          <wps:cNvSpPr>
                            <a:spLocks noChangeArrowheads="1"/>
                          </wps:cNvSpPr>
                          <wps:spPr bwMode="auto">
                            <a:xfrm>
                              <a:off x="5257" y="11386"/>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0" name="Oval 123"/>
                          <wps:cNvSpPr>
                            <a:spLocks noChangeArrowheads="1"/>
                          </wps:cNvSpPr>
                          <wps:spPr bwMode="auto">
                            <a:xfrm>
                              <a:off x="5735" y="11965"/>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1" name="Text Box 124"/>
                          <wps:cNvSpPr txBox="1">
                            <a:spLocks noChangeArrowheads="1"/>
                          </wps:cNvSpPr>
                          <wps:spPr bwMode="auto">
                            <a:xfrm>
                              <a:off x="4431" y="11216"/>
                              <a:ext cx="1000"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16064" w14:textId="77777777" w:rsidR="00880886" w:rsidRDefault="00880886" w:rsidP="001E02FF">
                                <w:pPr>
                                  <w:spacing w:before="0"/>
                                  <w:ind w:firstLine="0"/>
                                </w:pPr>
                                <w:r>
                                  <w:t>Center</w:t>
                                </w:r>
                              </w:p>
                            </w:txbxContent>
                          </wps:txbx>
                          <wps:bodyPr rot="0" vert="horz" wrap="square" lIns="91440" tIns="45720" rIns="91440" bIns="45720" anchor="t" anchorCtr="0" upright="1">
                            <a:noAutofit/>
                          </wps:bodyPr>
                        </wps:wsp>
                        <wps:wsp>
                          <wps:cNvPr id="129" name="Text Box 125"/>
                          <wps:cNvSpPr txBox="1">
                            <a:spLocks noChangeArrowheads="1"/>
                          </wps:cNvSpPr>
                          <wps:spPr bwMode="auto">
                            <a:xfrm>
                              <a:off x="5751" y="11651"/>
                              <a:ext cx="1301" cy="2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8B3CEB" w14:textId="77777777" w:rsidR="00880886" w:rsidRDefault="00880886" w:rsidP="001E02FF">
                                <w:pPr>
                                  <w:spacing w:before="0"/>
                                  <w:ind w:firstLine="0"/>
                                </w:pPr>
                                <w:r>
                                  <w:t>Mid-crescent</w:t>
                                </w:r>
                              </w:p>
                            </w:txbxContent>
                          </wps:txbx>
                          <wps:bodyPr rot="0" vert="horz" wrap="square" lIns="0" tIns="0" rIns="0" bIns="0" anchor="t" anchorCtr="0" upright="1">
                            <a:noAutofit/>
                          </wps:bodyPr>
                        </wps:wsp>
                        <wps:wsp>
                          <wps:cNvPr id="130" name="Text Box 126"/>
                          <wps:cNvSpPr txBox="1">
                            <a:spLocks noChangeArrowheads="1"/>
                          </wps:cNvSpPr>
                          <wps:spPr bwMode="auto">
                            <a:xfrm>
                              <a:off x="5735" y="11898"/>
                              <a:ext cx="1577"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DF4F6" w14:textId="77777777" w:rsidR="00880886" w:rsidRDefault="00880886" w:rsidP="001E02FF">
                                <w:pPr>
                                  <w:pStyle w:val="Equation"/>
                                  <w:tabs>
                                    <w:tab w:val="clear" w:pos="8335"/>
                                  </w:tabs>
                                  <w:spacing w:before="0" w:after="0" w:line="240" w:lineRule="auto"/>
                                  <w:rPr>
                                    <w:noProof w:val="0"/>
                                  </w:rPr>
                                </w:pPr>
                                <w:r>
                                  <w:rPr>
                                    <w:noProof w:val="0"/>
                                  </w:rPr>
                                  <w:t>Limb</w:t>
                                </w:r>
                              </w:p>
                            </w:txbxContent>
                          </wps:txbx>
                          <wps:bodyPr rot="0" vert="horz" wrap="square" lIns="91440" tIns="45720" rIns="91440" bIns="45720" anchor="t" anchorCtr="0" upright="1">
                            <a:noAutofit/>
                          </wps:bodyPr>
                        </wps:wsp>
                      </wpg:wgp>
                    </wpc:wpc>
                  </a:graphicData>
                </a:graphic>
              </wp:inline>
            </w:drawing>
          </mc:Choice>
          <mc:Fallback>
            <w:pict>
              <v:group w14:anchorId="2A15BD63" id="Canvas 116" o:spid="_x0000_s1060" editas="canvas" style="width:144.05pt;height:83.1pt;mso-position-horizontal-relative:char;mso-position-vertical-relative:line" coordsize="18294,10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">
                <v:shape id="_x0000_s1061" type="#_x0000_t75" style="position:absolute;width:18294;height:10553;visibility:visible;mso-wrap-style:square">
                  <v:fill o:detectmouseclick="t"/>
                  <v:path o:connecttype="none"/>
                </v:shape>
                <v:group id="Group 118" o:spid="_x0000_s1062" style="position:absolute;width:18294;height:10553" coordorigin="4431,10648" coordsize="2881,1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oval id="Oval 119" o:spid="_x0000_s1063" style="position:absolute;left:4530;top:10648;width:1567;height:1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" filled="f">
                    <v:stroke dashstyle="1 1"/>
                  </v:oval>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120" o:spid="_x0000_s1064" type="#_x0000_t184" style="position:absolute;left:5217;top:10976;width:720;height:1553;rotation:-84807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" filled="f"/>
                  <v:oval id="Oval 121" o:spid="_x0000_s1065" style="position:absolute;left:5622;top:11834;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" fillcolor="black"/>
                  <v:oval id="Oval 122" o:spid="_x0000_s1066" style="position:absolute;left:5257;top:11386;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" fillcolor="black"/>
                  <v:oval id="Oval 123" o:spid="_x0000_s1067" style="position:absolute;left:5735;top:11965;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" fillcolor="black"/>
                  <v:shape id="Text Box 124" o:spid="_x0000_s1068" type="#_x0000_t202" style="position:absolute;left:4431;top:11216;width:1000;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07516064" w14:textId="77777777" w:rsidR="00880886" w:rsidRDefault="00880886" w:rsidP="001E02FF">
                          <w:pPr>
                            <w:spacing w:before="0"/>
                            <w:ind w:firstLine="0"/>
                          </w:pPr>
                          <w:r>
                            <w:t>Center</w:t>
                          </w:r>
                        </w:p>
                      </w:txbxContent>
                    </v:textbox>
                  </v:shape>
                  <v:shape id="Text Box 125" o:spid="_x0000_s1069" type="#_x0000_t202" style="position:absolute;left:5751;top:11651;width:1301;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" stroked="f">
                    <v:textbox inset="0,0,0,0">
                      <w:txbxContent>
                        <w:p w14:paraId="038B3CEB" w14:textId="77777777" w:rsidR="00880886" w:rsidRDefault="00880886" w:rsidP="001E02FF">
                          <w:pPr>
                            <w:spacing w:before="0"/>
                            <w:ind w:firstLine="0"/>
                          </w:pPr>
                          <w:r>
                            <w:t>Mid-crescent</w:t>
                          </w:r>
                        </w:p>
                      </w:txbxContent>
                    </v:textbox>
                  </v:shape>
                  <v:shape id="Text Box 126" o:spid="_x0000_s1070" type="#_x0000_t202" style="position:absolute;left:5735;top:11898;width:1577;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6D1DF4F6" w14:textId="77777777" w:rsidR="00880886" w:rsidRDefault="00880886" w:rsidP="001E02FF">
                          <w:pPr>
                            <w:pStyle w:val="Equation"/>
                            <w:tabs>
                              <w:tab w:val="clear" w:pos="8335"/>
                            </w:tabs>
                            <w:spacing w:before="0" w:after="0" w:line="240" w:lineRule="auto"/>
                            <w:rPr>
                              <w:noProof w:val="0"/>
                            </w:rPr>
                          </w:pPr>
                          <w:r>
                            <w:rPr>
                              <w:noProof w:val="0"/>
                            </w:rPr>
                            <w:t>Limb</w:t>
                          </w:r>
                        </w:p>
                      </w:txbxContent>
                    </v:textbox>
                  </v:shape>
                </v:group>
                <w10:anchorlock/>
              </v:group>
            </w:pict>
          </mc:Fallback>
        </mc:AlternateContent>
      </w:r>
    </w:p>
    <w:p w14:paraId="55D3A10B" w14:textId="77777777" w:rsidR="001E02FF" w:rsidRPr="004A4CD8" w:rsidRDefault="001E02FF" w:rsidP="00D71175">
      <w:pPr>
        <w:ind w:firstLine="0"/>
        <w:jc w:val="center"/>
        <w:rPr>
          <w:b/>
          <w:bCs/>
          <w:color w:val="FF0000"/>
          <w:sz w:val="20"/>
          <w:szCs w:val="20"/>
        </w:rPr>
      </w:pPr>
      <w:r w:rsidRPr="004A4CD8">
        <w:rPr>
          <w:b/>
          <w:bCs/>
          <w:sz w:val="20"/>
          <w:szCs w:val="20"/>
        </w:rPr>
        <w:t>Figure</w:t>
      </w:r>
      <w:r w:rsidR="004A4CD8" w:rsidRPr="004A4CD8">
        <w:rPr>
          <w:b/>
          <w:bCs/>
          <w:sz w:val="20"/>
          <w:szCs w:val="20"/>
        </w:rPr>
        <w:t xml:space="preserve"> </w:t>
      </w:r>
      <w:r w:rsidR="00D71175">
        <w:rPr>
          <w:b/>
          <w:bCs/>
          <w:sz w:val="20"/>
          <w:szCs w:val="20"/>
        </w:rPr>
        <w:t>8</w:t>
      </w:r>
      <w:r w:rsidRPr="004A4CD8">
        <w:rPr>
          <w:b/>
          <w:bCs/>
          <w:sz w:val="20"/>
          <w:szCs w:val="20"/>
        </w:rPr>
        <w:t xml:space="preserve">. Explanation of </w:t>
      </w:r>
      <w:r w:rsidRPr="004A4CD8">
        <w:rPr>
          <w:b/>
          <w:bCs/>
          <w:color w:val="0000FF"/>
          <w:sz w:val="20"/>
          <w:szCs w:val="20"/>
        </w:rPr>
        <w:t>Measured to part of Moon</w:t>
      </w:r>
      <w:r w:rsidRPr="004A4CD8">
        <w:rPr>
          <w:b/>
          <w:bCs/>
          <w:sz w:val="20"/>
          <w:szCs w:val="20"/>
        </w:rPr>
        <w:t>.</w:t>
      </w:r>
    </w:p>
    <w:p w14:paraId="32D5FA70" w14:textId="77777777" w:rsidR="00C15CFB" w:rsidRDefault="00C15CFB" w:rsidP="00921506">
      <w:pPr>
        <w:jc w:val="both"/>
      </w:pPr>
      <w:r w:rsidRPr="005D6871">
        <w:rPr>
          <w:b/>
          <w:bCs/>
          <w:color w:val="0000FF"/>
        </w:rPr>
        <w:t>Moon’s brightness</w:t>
      </w:r>
      <w:r>
        <w:t xml:space="preserve"> may be set to</w:t>
      </w:r>
      <w:r w:rsidR="005D6871">
        <w:t xml:space="preserve"> </w:t>
      </w:r>
      <w:r w:rsidR="005D6871" w:rsidRPr="005D6871">
        <w:rPr>
          <w:b/>
          <w:bCs/>
        </w:rPr>
        <w:t>Age</w:t>
      </w:r>
      <w:r w:rsidR="005D6871">
        <w:t xml:space="preserve">, </w:t>
      </w:r>
      <w:proofErr w:type="spellStart"/>
      <w:r w:rsidR="005D6871" w:rsidRPr="005D6871">
        <w:rPr>
          <w:b/>
          <w:bCs/>
        </w:rPr>
        <w:t>Orech</w:t>
      </w:r>
      <w:proofErr w:type="spellEnd"/>
      <w:r w:rsidR="005D6871" w:rsidRPr="005D6871">
        <w:rPr>
          <w:b/>
          <w:bCs/>
        </w:rPr>
        <w:t xml:space="preserve"> </w:t>
      </w:r>
      <w:r w:rsidR="006C2F09">
        <w:rPr>
          <w:b/>
          <w:bCs/>
        </w:rPr>
        <w:t>r</w:t>
      </w:r>
      <w:r w:rsidR="005D6871" w:rsidRPr="005D6871">
        <w:rPr>
          <w:b/>
          <w:bCs/>
        </w:rPr>
        <w:t>ishon</w:t>
      </w:r>
      <w:r w:rsidR="005D6871">
        <w:t xml:space="preserve">, </w:t>
      </w:r>
      <w:r w:rsidR="005D6871" w:rsidRPr="005D6871">
        <w:rPr>
          <w:b/>
          <w:bCs/>
        </w:rPr>
        <w:t>Elongation</w:t>
      </w:r>
      <w:r w:rsidR="005D6871">
        <w:t xml:space="preserve">, </w:t>
      </w:r>
      <w:r w:rsidR="005D6871" w:rsidRPr="005D6871">
        <w:rPr>
          <w:b/>
          <w:bCs/>
        </w:rPr>
        <w:t>% Illumination</w:t>
      </w:r>
      <w:r w:rsidR="005D6871">
        <w:t xml:space="preserve">, </w:t>
      </w:r>
      <w:r w:rsidR="005D6871" w:rsidRPr="005D6871">
        <w:rPr>
          <w:b/>
          <w:bCs/>
        </w:rPr>
        <w:t>% Illumination/d2</w:t>
      </w:r>
      <w:r w:rsidR="005D6871">
        <w:t xml:space="preserve"> or </w:t>
      </w:r>
      <w:r w:rsidR="005D6871" w:rsidRPr="005D6871">
        <w:rPr>
          <w:b/>
          <w:bCs/>
        </w:rPr>
        <w:t>Magnitude</w:t>
      </w:r>
      <w:r w:rsidR="005D6871">
        <w:t>.</w:t>
      </w:r>
    </w:p>
    <w:p w14:paraId="55F5738D" w14:textId="77777777" w:rsidR="006C2F09" w:rsidRDefault="006C2F09" w:rsidP="00921506">
      <w:pPr>
        <w:jc w:val="both"/>
      </w:pPr>
      <w:r>
        <w:rPr>
          <w:b/>
          <w:bCs/>
        </w:rPr>
        <w:t>Age</w:t>
      </w:r>
      <w:r>
        <w:t xml:space="preserve"> is the time since geocentric conjunction. This is not as good a measure as the others</w:t>
      </w:r>
      <w:bookmarkStart w:id="32" w:name="_Ref289259377"/>
      <w:r w:rsidR="003D3709">
        <w:rPr>
          <w:rStyle w:val="EndnoteReference"/>
        </w:rPr>
        <w:endnoteReference w:id="1"/>
      </w:r>
      <w:bookmarkEnd w:id="32"/>
      <w:r>
        <w:t xml:space="preserve"> since the Moon’s apparent motion varies in its elongated orbit.</w:t>
      </w:r>
    </w:p>
    <w:p w14:paraId="445ED265" w14:textId="77777777" w:rsidR="006C2F09" w:rsidRDefault="006C2F09" w:rsidP="00921506">
      <w:pPr>
        <w:jc w:val="both"/>
      </w:pPr>
      <w:proofErr w:type="spellStart"/>
      <w:r>
        <w:rPr>
          <w:b/>
          <w:bCs/>
        </w:rPr>
        <w:t>Orech</w:t>
      </w:r>
      <w:proofErr w:type="spellEnd"/>
      <w:r>
        <w:rPr>
          <w:b/>
          <w:bCs/>
        </w:rPr>
        <w:t xml:space="preserve"> rishon</w:t>
      </w:r>
      <w:r>
        <w:t xml:space="preserve"> is the Moon’s ecliptic elongation (the difference in ecliptic longitude between the Moon and the Sun) that is used in the Maimonides criterion.</w:t>
      </w:r>
    </w:p>
    <w:p w14:paraId="04BA554C" w14:textId="77777777" w:rsidR="006C2F09" w:rsidRDefault="006C2F09" w:rsidP="00921506">
      <w:pPr>
        <w:jc w:val="both"/>
      </w:pPr>
      <w:r>
        <w:rPr>
          <w:b/>
          <w:bCs/>
        </w:rPr>
        <w:t>Elongation</w:t>
      </w:r>
      <w:r>
        <w:t xml:space="preserve"> of the Moon (the angular separation between the Moon and the Sun) also called ARCL is used in the Ilyas and SAAO </w:t>
      </w:r>
      <w:proofErr w:type="spellStart"/>
      <w:r>
        <w:t>critera</w:t>
      </w:r>
      <w:proofErr w:type="spellEnd"/>
      <w:r>
        <w:t>.</w:t>
      </w:r>
    </w:p>
    <w:p w14:paraId="7B66E799" w14:textId="77777777" w:rsidR="006C2F09" w:rsidRDefault="006C2F09" w:rsidP="00921506">
      <w:pPr>
        <w:jc w:val="both"/>
      </w:pPr>
      <w:r>
        <w:rPr>
          <w:b/>
          <w:bCs/>
        </w:rPr>
        <w:t>% Illumination</w:t>
      </w:r>
      <w:r>
        <w:t xml:space="preserve"> is the fraction of the Moon illuminated. This is used in the </w:t>
      </w:r>
      <w:proofErr w:type="spellStart"/>
      <w:r>
        <w:t>karaite</w:t>
      </w:r>
      <w:proofErr w:type="spellEnd"/>
      <w:r>
        <w:t xml:space="preserve"> criterion.</w:t>
      </w:r>
    </w:p>
    <w:p w14:paraId="35CFD21E" w14:textId="77777777" w:rsidR="006C2F09" w:rsidRDefault="006C2F09" w:rsidP="00921506">
      <w:pPr>
        <w:jc w:val="both"/>
      </w:pPr>
      <w:r w:rsidRPr="005D6871">
        <w:rPr>
          <w:b/>
          <w:bCs/>
        </w:rPr>
        <w:t>% Illumination/d2</w:t>
      </w:r>
      <w:r>
        <w:t xml:space="preserve"> is the fraction of the Moon illuminated divided by the square of its distance from Earth. This was a proposed adjustment to the Karaite criterion although it was found not to be significantly better at predicting lunar visibility.</w:t>
      </w:r>
    </w:p>
    <w:p w14:paraId="00BC945B" w14:textId="77777777" w:rsidR="006C2F09" w:rsidRPr="006C2F09" w:rsidRDefault="006C2F09" w:rsidP="006C2F09">
      <w:r w:rsidRPr="006C2F09">
        <w:t>Stellar</w:t>
      </w:r>
      <w:r>
        <w:rPr>
          <w:b/>
          <w:bCs/>
        </w:rPr>
        <w:t xml:space="preserve"> Magnitude</w:t>
      </w:r>
      <w:r>
        <w:t xml:space="preserve"> of the Moon is used in the photometric criterion.</w:t>
      </w:r>
    </w:p>
    <w:p w14:paraId="5D941729" w14:textId="77777777" w:rsidR="005D6871" w:rsidRDefault="005D6871" w:rsidP="005D6871">
      <w:r w:rsidRPr="005D6871">
        <w:rPr>
          <w:b/>
          <w:bCs/>
          <w:color w:val="0000FF"/>
        </w:rPr>
        <w:t>Measured from</w:t>
      </w:r>
      <w:r>
        <w:t xml:space="preserve"> may be set to </w:t>
      </w:r>
      <w:r w:rsidRPr="005D6871">
        <w:rPr>
          <w:b/>
          <w:bCs/>
        </w:rPr>
        <w:t>Geocentric</w:t>
      </w:r>
      <w:r>
        <w:t xml:space="preserve">, </w:t>
      </w:r>
      <w:r w:rsidRPr="005D6871">
        <w:rPr>
          <w:b/>
          <w:bCs/>
        </w:rPr>
        <w:t>Topocentric</w:t>
      </w:r>
      <w:r>
        <w:t xml:space="preserve">, </w:t>
      </w:r>
      <w:proofErr w:type="spellStart"/>
      <w:r w:rsidRPr="005D6871">
        <w:rPr>
          <w:b/>
          <w:bCs/>
        </w:rPr>
        <w:t>Yallop</w:t>
      </w:r>
      <w:proofErr w:type="spellEnd"/>
      <w:r>
        <w:t xml:space="preserve"> or </w:t>
      </w:r>
      <w:r w:rsidRPr="005D6871">
        <w:rPr>
          <w:b/>
          <w:bCs/>
        </w:rPr>
        <w:t>Apparent</w:t>
      </w:r>
      <w:r>
        <w:t>.</w:t>
      </w:r>
    </w:p>
    <w:p w14:paraId="15497144" w14:textId="77777777" w:rsidR="006C2F09" w:rsidRDefault="006C2F09" w:rsidP="00921506">
      <w:pPr>
        <w:jc w:val="both"/>
      </w:pPr>
      <w:r>
        <w:rPr>
          <w:b/>
          <w:bCs/>
        </w:rPr>
        <w:t>Geocentric</w:t>
      </w:r>
      <w:r>
        <w:t xml:space="preserve"> re</w:t>
      </w:r>
      <w:r w:rsidR="005F3CD6">
        <w:t>fer</w:t>
      </w:r>
      <w:r>
        <w:t>s to the positions of the Sun and the Moon as seen from the center of the Earth</w:t>
      </w:r>
      <w:r w:rsidR="005F3CD6">
        <w:t>.</w:t>
      </w:r>
    </w:p>
    <w:p w14:paraId="3D8AF5D3" w14:textId="77777777" w:rsidR="005F3CD6" w:rsidRDefault="005F3CD6" w:rsidP="00921506">
      <w:pPr>
        <w:jc w:val="both"/>
      </w:pPr>
      <w:r>
        <w:rPr>
          <w:b/>
          <w:bCs/>
        </w:rPr>
        <w:t>Topocentric</w:t>
      </w:r>
      <w:r>
        <w:t xml:space="preserve"> refers to the positions of the Sun and the Moon as seen by an observer from the surface of the Earth.</w:t>
      </w:r>
    </w:p>
    <w:p w14:paraId="17057B5E" w14:textId="77777777" w:rsidR="005F3CD6" w:rsidRDefault="005F3CD6" w:rsidP="00921506">
      <w:pPr>
        <w:jc w:val="both"/>
      </w:pPr>
      <w:proofErr w:type="spellStart"/>
      <w:r>
        <w:rPr>
          <w:b/>
          <w:bCs/>
        </w:rPr>
        <w:t>Yallop</w:t>
      </w:r>
      <w:proofErr w:type="spellEnd"/>
      <w:r>
        <w:t xml:space="preserve"> is a combination of geocentric and topocentric for calculating the crescent width.</w:t>
      </w:r>
    </w:p>
    <w:p w14:paraId="485A8536" w14:textId="77777777" w:rsidR="005F3CD6" w:rsidRPr="005F3CD6" w:rsidRDefault="005F3CD6" w:rsidP="00921506">
      <w:pPr>
        <w:jc w:val="both"/>
      </w:pPr>
      <w:r>
        <w:rPr>
          <w:b/>
          <w:bCs/>
        </w:rPr>
        <w:lastRenderedPageBreak/>
        <w:t xml:space="preserve">Apparent </w:t>
      </w:r>
      <w:r>
        <w:t>refers to the true width of the crescent or fraction of the Moon illuminated as seen from the surface of the Earth.</w:t>
      </w:r>
    </w:p>
    <w:p w14:paraId="53B54E12" w14:textId="77777777" w:rsidR="005D6871" w:rsidRDefault="005D6871" w:rsidP="00921506">
      <w:pPr>
        <w:jc w:val="both"/>
      </w:pPr>
      <w:r w:rsidRPr="005D6871">
        <w:rPr>
          <w:b/>
          <w:bCs/>
          <w:color w:val="0000FF"/>
        </w:rPr>
        <w:t>When</w:t>
      </w:r>
      <w:r>
        <w:t xml:space="preserve"> is a number that can represent one of the following options: </w:t>
      </w:r>
      <w:r w:rsidRPr="005D6871">
        <w:rPr>
          <w:b/>
          <w:bCs/>
        </w:rPr>
        <w:t>Sun ° below horizon</w:t>
      </w:r>
      <w:r>
        <w:t xml:space="preserve">, </w:t>
      </w:r>
      <w:r w:rsidRPr="005D6871">
        <w:rPr>
          <w:b/>
          <w:bCs/>
        </w:rPr>
        <w:t>Mins after/before sunset/rise</w:t>
      </w:r>
      <w:r>
        <w:t xml:space="preserve">, </w:t>
      </w:r>
      <w:r w:rsidRPr="005D6871">
        <w:rPr>
          <w:b/>
          <w:bCs/>
        </w:rPr>
        <w:t>Fraction of lag from geometric</w:t>
      </w:r>
      <w:r>
        <w:t xml:space="preserve"> or </w:t>
      </w:r>
      <w:r w:rsidRPr="005D6871">
        <w:rPr>
          <w:b/>
          <w:bCs/>
        </w:rPr>
        <w:t>Fraction of lag from apparent</w:t>
      </w:r>
      <w:r>
        <w:t>.</w:t>
      </w:r>
      <w:r w:rsidR="005F3CD6">
        <w:t xml:space="preserve"> This refers to the time when the calculation is applied.</w:t>
      </w:r>
    </w:p>
    <w:p w14:paraId="6D80E021" w14:textId="77777777" w:rsidR="005F3CD6" w:rsidRDefault="005F3CD6" w:rsidP="005D6871">
      <w:r w:rsidRPr="005D6871">
        <w:rPr>
          <w:b/>
          <w:bCs/>
        </w:rPr>
        <w:t>Sun ° below horizon</w:t>
      </w:r>
      <w:r>
        <w:t xml:space="preserve"> refers to the geometric altitude of the Sun.</w:t>
      </w:r>
    </w:p>
    <w:p w14:paraId="042338CB" w14:textId="77777777" w:rsidR="005F3CD6" w:rsidRDefault="005F3CD6" w:rsidP="00921506">
      <w:pPr>
        <w:jc w:val="both"/>
      </w:pPr>
      <w:r w:rsidRPr="005D6871">
        <w:rPr>
          <w:b/>
          <w:bCs/>
        </w:rPr>
        <w:t>Mins after/before sunset/rise</w:t>
      </w:r>
      <w:r>
        <w:t xml:space="preserve"> is the amount of time after sunset or before sunrise used in the calculation.</w:t>
      </w:r>
    </w:p>
    <w:p w14:paraId="56467F50" w14:textId="77777777" w:rsidR="005F3CD6" w:rsidRDefault="005F3CD6" w:rsidP="00921506">
      <w:pPr>
        <w:jc w:val="both"/>
      </w:pPr>
      <w:r w:rsidRPr="005D6871">
        <w:rPr>
          <w:b/>
          <w:bCs/>
        </w:rPr>
        <w:t>Fraction of lag from geometric</w:t>
      </w:r>
      <w:r>
        <w:t xml:space="preserve"> is the fraction of the geometric (center of the Sun to the center of the Moon without correction for atmospheric refraction) lag after the geometric sunset or before the geometric sunrise that is used to set the time for the calculation.</w:t>
      </w:r>
    </w:p>
    <w:p w14:paraId="698F0969" w14:textId="77777777" w:rsidR="005F3CD6" w:rsidRDefault="005F3CD6" w:rsidP="00921506">
      <w:pPr>
        <w:jc w:val="both"/>
      </w:pPr>
      <w:r w:rsidRPr="005D6871">
        <w:rPr>
          <w:b/>
          <w:bCs/>
        </w:rPr>
        <w:t xml:space="preserve">Fraction of lag from </w:t>
      </w:r>
      <w:r>
        <w:rPr>
          <w:b/>
          <w:bCs/>
        </w:rPr>
        <w:t>apparent</w:t>
      </w:r>
      <w:r>
        <w:t xml:space="preserve"> is the fraction of the apparent (top limb of the Sun to the top limb of the Moon with correction for atmospheric refraction) lag after the apparent sunset or before the apparent sunrise that is used to set the time for the calculation.</w:t>
      </w:r>
    </w:p>
    <w:p w14:paraId="2F68E9D2" w14:textId="77777777" w:rsidR="005F3CD6" w:rsidRDefault="005F3CD6" w:rsidP="005F3CD6">
      <w:pPr>
        <w:pStyle w:val="Heading2"/>
      </w:pPr>
      <w:bookmarkStart w:id="33" w:name="_Toc532285266"/>
      <w:r>
        <w:t>The controls on the left side below the Input frame</w:t>
      </w:r>
      <w:bookmarkEnd w:id="33"/>
    </w:p>
    <w:p w14:paraId="66DEED9C" w14:textId="77777777" w:rsidR="005F3CD6" w:rsidRPr="005F3CD6" w:rsidRDefault="005F3CD6" w:rsidP="00B02C41">
      <w:pPr>
        <w:jc w:val="both"/>
      </w:pPr>
      <w:r>
        <w:t xml:space="preserve">Under the </w:t>
      </w:r>
      <w:r w:rsidRPr="005F3CD6">
        <w:rPr>
          <w:b/>
          <w:bCs/>
          <w:color w:val="0000FF"/>
        </w:rPr>
        <w:t>Input</w:t>
      </w:r>
      <w:r>
        <w:t xml:space="preserve"> frame on the left are a number of controls: the </w:t>
      </w:r>
      <w:r w:rsidRPr="005F3CD6">
        <w:rPr>
          <w:b/>
          <w:bCs/>
          <w:color w:val="0000FF"/>
        </w:rPr>
        <w:t>Options</w:t>
      </w:r>
      <w:r>
        <w:t xml:space="preserve"> button, the </w:t>
      </w:r>
      <w:r w:rsidRPr="005F3CD6">
        <w:rPr>
          <w:b/>
          <w:bCs/>
          <w:color w:val="0000FF"/>
        </w:rPr>
        <w:t>Print</w:t>
      </w:r>
      <w:r>
        <w:t xml:space="preserve"> button, the </w:t>
      </w:r>
      <w:r w:rsidRPr="005F3CD6">
        <w:rPr>
          <w:b/>
          <w:bCs/>
          <w:color w:val="0000FF"/>
        </w:rPr>
        <w:t>Save to file</w:t>
      </w:r>
      <w:r>
        <w:t xml:space="preserve"> button</w:t>
      </w:r>
      <w:r w:rsidR="000C1EB9">
        <w:t xml:space="preserve">, the </w:t>
      </w:r>
      <w:r w:rsidR="000C1EB9">
        <w:rPr>
          <w:b/>
          <w:bCs/>
          <w:color w:val="0000FF"/>
        </w:rPr>
        <w:t>Copy</w:t>
      </w:r>
      <w:r w:rsidR="000C1EB9">
        <w:t xml:space="preserve"> button,</w:t>
      </w:r>
      <w:r w:rsidR="00B51603">
        <w:t xml:space="preserve"> </w:t>
      </w:r>
      <w:r>
        <w:t xml:space="preserve">the </w:t>
      </w:r>
      <w:r w:rsidR="005A130A">
        <w:t>c</w:t>
      </w:r>
      <w:r>
        <w:t>opy</w:t>
      </w:r>
      <w:r w:rsidR="005A130A">
        <w:t>right</w:t>
      </w:r>
      <w:r>
        <w:t xml:space="preserve"> button, </w:t>
      </w:r>
      <w:r w:rsidR="000C1EB9">
        <w:t xml:space="preserve">the </w:t>
      </w:r>
      <w:r w:rsidR="000C1EB9">
        <w:rPr>
          <w:b/>
          <w:bCs/>
          <w:color w:val="0000FF"/>
        </w:rPr>
        <w:t>Test</w:t>
      </w:r>
      <w:r w:rsidR="000C1EB9">
        <w:t xml:space="preserve"> button, </w:t>
      </w:r>
      <w:r>
        <w:t xml:space="preserve">the </w:t>
      </w:r>
      <w:r w:rsidRPr="00010FFF">
        <w:rPr>
          <w:b/>
          <w:bCs/>
          <w:color w:val="0000FF"/>
        </w:rPr>
        <w:t>Language</w:t>
      </w:r>
      <w:r>
        <w:t xml:space="preserve"> </w:t>
      </w:r>
      <w:proofErr w:type="spellStart"/>
      <w:r w:rsidR="000C1EB9">
        <w:t>combo</w:t>
      </w:r>
      <w:r>
        <w:t>box</w:t>
      </w:r>
      <w:proofErr w:type="spellEnd"/>
      <w:r w:rsidR="000C1EB9">
        <w:t xml:space="preserve">, the </w:t>
      </w:r>
      <w:r w:rsidR="000C1EB9">
        <w:rPr>
          <w:b/>
          <w:bCs/>
          <w:color w:val="0000FF"/>
        </w:rPr>
        <w:t>Random test</w:t>
      </w:r>
      <w:r>
        <w:t xml:space="preserve"> </w:t>
      </w:r>
      <w:r w:rsidR="000C1EB9">
        <w:t xml:space="preserve">button, the </w:t>
      </w:r>
      <w:r w:rsidR="000C1EB9">
        <w:rPr>
          <w:b/>
          <w:bCs/>
          <w:color w:val="0000FF"/>
        </w:rPr>
        <w:t>Restore all defaults</w:t>
      </w:r>
      <w:r w:rsidR="000C1EB9">
        <w:t xml:space="preserve"> button,</w:t>
      </w:r>
      <w:r>
        <w:t xml:space="preserve"> the </w:t>
      </w:r>
      <w:r w:rsidRPr="00010FFF">
        <w:rPr>
          <w:b/>
          <w:bCs/>
          <w:color w:val="0000FF"/>
        </w:rPr>
        <w:t>Exit</w:t>
      </w:r>
      <w:r>
        <w:t xml:space="preserve"> button</w:t>
      </w:r>
      <w:r w:rsidR="00B02C41">
        <w:t xml:space="preserve">, the </w:t>
      </w:r>
      <w:r w:rsidR="00B02C41">
        <w:rPr>
          <w:b/>
          <w:bCs/>
          <w:color w:val="0000FF"/>
        </w:rPr>
        <w:t>Make table</w:t>
      </w:r>
      <w:r w:rsidR="00B02C41">
        <w:t xml:space="preserve"> button and </w:t>
      </w:r>
      <w:r w:rsidR="000C1EB9">
        <w:t xml:space="preserve">the </w:t>
      </w:r>
      <w:r w:rsidR="000C1EB9" w:rsidRPr="00B51603">
        <w:rPr>
          <w:b/>
          <w:bCs/>
          <w:color w:val="0000FF"/>
        </w:rPr>
        <w:t>Help</w:t>
      </w:r>
      <w:r w:rsidR="000C1EB9">
        <w:t xml:space="preserve"> button</w:t>
      </w:r>
      <w:r>
        <w:t>.</w:t>
      </w:r>
    </w:p>
    <w:p w14:paraId="114E6F16" w14:textId="77777777" w:rsidR="003C6DD3" w:rsidRPr="003C6DD3" w:rsidRDefault="005F3CD6" w:rsidP="005F3CD6">
      <w:pPr>
        <w:pStyle w:val="Heading2"/>
      </w:pPr>
      <w:bookmarkStart w:id="34" w:name="_Toc532285267"/>
      <w:r>
        <w:t>The options button</w:t>
      </w:r>
      <w:bookmarkEnd w:id="34"/>
    </w:p>
    <w:p w14:paraId="09086AAC" w14:textId="77777777" w:rsidR="00F80F53" w:rsidRPr="00010FFF" w:rsidRDefault="00010FFF" w:rsidP="00921506">
      <w:pPr>
        <w:jc w:val="both"/>
      </w:pPr>
      <w:r>
        <w:t xml:space="preserve">The </w:t>
      </w:r>
      <w:r w:rsidRPr="00010FFF">
        <w:rPr>
          <w:b/>
          <w:bCs/>
          <w:color w:val="0000FF"/>
        </w:rPr>
        <w:t>Options</w:t>
      </w:r>
      <w:r>
        <w:t xml:space="preserve"> button opens the </w:t>
      </w:r>
      <w:r w:rsidRPr="00010FFF">
        <w:rPr>
          <w:b/>
          <w:bCs/>
          <w:color w:val="0000FF"/>
        </w:rPr>
        <w:t>Options</w:t>
      </w:r>
      <w:r>
        <w:t xml:space="preserve"> window that allows the user to adjust some of the functions of the program.</w:t>
      </w:r>
    </w:p>
    <w:p w14:paraId="22F10D7F" w14:textId="77777777" w:rsidR="00716F22" w:rsidRDefault="00372938" w:rsidP="006A61D4">
      <w:pPr>
        <w:jc w:val="both"/>
      </w:pPr>
      <w:r>
        <w:t>At</w:t>
      </w:r>
      <w:r w:rsidR="00010FFF">
        <w:t xml:space="preserve"> the top is the </w:t>
      </w:r>
      <w:r w:rsidR="00010FFF" w:rsidRPr="00010FFF">
        <w:rPr>
          <w:b/>
          <w:bCs/>
          <w:color w:val="0000FF"/>
        </w:rPr>
        <w:t>Precision</w:t>
      </w:r>
      <w:r w:rsidR="00010FFF">
        <w:t xml:space="preserve"> </w:t>
      </w:r>
      <w:r w:rsidR="006A61D4">
        <w:t>combo box</w:t>
      </w:r>
      <w:r w:rsidR="00010FFF">
        <w:t xml:space="preserve"> adjusts the precision to which the results are reported.</w:t>
      </w:r>
    </w:p>
    <w:p w14:paraId="149F7FC8" w14:textId="77777777" w:rsidR="00372938" w:rsidRDefault="00981469" w:rsidP="00981469">
      <w:pPr>
        <w:jc w:val="both"/>
      </w:pPr>
      <w:r>
        <w:rPr>
          <w:b/>
          <w:bCs/>
        </w:rPr>
        <w:t>Approximate</w:t>
      </w:r>
      <w:r w:rsidR="00372938">
        <w:t xml:space="preserve"> carries out the calculation fast with </w:t>
      </w:r>
      <w:r>
        <w:t>slight</w:t>
      </w:r>
      <w:r w:rsidR="00372938">
        <w:t xml:space="preserve"> loss of accuracy.</w:t>
      </w:r>
    </w:p>
    <w:p w14:paraId="45F5C970" w14:textId="77777777" w:rsidR="00124AC2" w:rsidRDefault="00124AC2" w:rsidP="00124AC2">
      <w:pPr>
        <w:jc w:val="both"/>
      </w:pPr>
      <w:smartTag w:uri="urn:schemas-microsoft-com:office:smarttags" w:element="place">
        <w:smartTag w:uri="urn:schemas-microsoft-com:office:smarttags" w:element="City">
          <w:r>
            <w:rPr>
              <w:b/>
              <w:bCs/>
            </w:rPr>
            <w:t>Normal</w:t>
          </w:r>
        </w:smartTag>
      </w:smartTag>
      <w:r>
        <w:t xml:space="preserve"> sets the precision to approximately match the accuracy. This is the default setting.</w:t>
      </w:r>
    </w:p>
    <w:p w14:paraId="013DA6DB" w14:textId="77777777" w:rsidR="00372938" w:rsidRDefault="00981469" w:rsidP="00921506">
      <w:pPr>
        <w:jc w:val="both"/>
      </w:pPr>
      <w:proofErr w:type="spellStart"/>
      <w:r>
        <w:rPr>
          <w:b/>
          <w:bCs/>
        </w:rPr>
        <w:t>Overprecise</w:t>
      </w:r>
      <w:proofErr w:type="spellEnd"/>
      <w:r w:rsidR="00372938" w:rsidRPr="00372938">
        <w:t xml:space="preserve"> </w:t>
      </w:r>
      <w:r w:rsidR="00372938">
        <w:t xml:space="preserve">carries out the calculation </w:t>
      </w:r>
      <w:r>
        <w:t xml:space="preserve">relatively </w:t>
      </w:r>
      <w:r w:rsidR="00372938">
        <w:t>slowly with no significant increase in accuracy.</w:t>
      </w:r>
      <w:r>
        <w:t xml:space="preserve"> It reports the results with unnecessary extra order of magnitude of precision.</w:t>
      </w:r>
    </w:p>
    <w:p w14:paraId="3536D8E1" w14:textId="77777777" w:rsidR="00981469" w:rsidRDefault="00981469" w:rsidP="00981469">
      <w:pPr>
        <w:jc w:val="both"/>
      </w:pPr>
      <w:r>
        <w:rPr>
          <w:b/>
          <w:bCs/>
        </w:rPr>
        <w:t xml:space="preserve">Way </w:t>
      </w:r>
      <w:proofErr w:type="spellStart"/>
      <w:r>
        <w:rPr>
          <w:b/>
          <w:bCs/>
        </w:rPr>
        <w:t>overprecise</w:t>
      </w:r>
      <w:proofErr w:type="spellEnd"/>
      <w:r w:rsidRPr="00372938">
        <w:t xml:space="preserve"> </w:t>
      </w:r>
      <w:r>
        <w:t>carries out the calculation relatively very slowly with no significant increase in accuracy. It reports the results with even more unnecessary extra two order of magnitude of precision.</w:t>
      </w:r>
    </w:p>
    <w:p w14:paraId="142B07DC" w14:textId="476AF733" w:rsidR="00D64631" w:rsidRDefault="006A61D4" w:rsidP="006A61D4">
      <w:pPr>
        <w:jc w:val="both"/>
      </w:pPr>
      <w:r>
        <w:t>T</w:t>
      </w:r>
      <w:r w:rsidR="00D64631">
        <w:t xml:space="preserve">he </w:t>
      </w:r>
      <w:r w:rsidR="00D64631" w:rsidRPr="00730820">
        <w:rPr>
          <w:b/>
          <w:bCs/>
          <w:color w:val="0000FF"/>
        </w:rPr>
        <w:t>Moon calc</w:t>
      </w:r>
      <w:r>
        <w:rPr>
          <w:b/>
          <w:bCs/>
          <w:color w:val="0000FF"/>
        </w:rPr>
        <w:t>ulation mode</w:t>
      </w:r>
      <w:r w:rsidR="00D64631">
        <w:t xml:space="preserve"> </w:t>
      </w:r>
      <w:r>
        <w:t xml:space="preserve">combo box is set by </w:t>
      </w:r>
      <w:r w:rsidR="00D64631">
        <w:t xml:space="preserve">default </w:t>
      </w:r>
      <w:r>
        <w:t xml:space="preserve">to </w:t>
      </w:r>
      <w:r w:rsidR="00D64631" w:rsidRPr="00730820">
        <w:rPr>
          <w:b/>
          <w:bCs/>
        </w:rPr>
        <w:t>By criterion</w:t>
      </w:r>
      <w:r w:rsidR="00D64631">
        <w:t xml:space="preserve"> and the visibility of the crescent Moon is calculated empirically by a geometric criterion based on the Moon’s brightness and the sky’s darkness. If </w:t>
      </w:r>
      <w:r w:rsidR="00D64631" w:rsidRPr="00730820">
        <w:rPr>
          <w:b/>
          <w:bCs/>
        </w:rPr>
        <w:t>Photometric</w:t>
      </w:r>
      <w:r w:rsidR="00D64631">
        <w:t xml:space="preserve"> is </w:t>
      </w:r>
      <w:proofErr w:type="gramStart"/>
      <w:r w:rsidR="00D64631">
        <w:t>selected</w:t>
      </w:r>
      <w:proofErr w:type="gramEnd"/>
      <w:r w:rsidR="00D64631">
        <w:t xml:space="preserve"> then the visibility of the crescent Moon is calculated according to a photometric analysis.</w:t>
      </w:r>
      <w:r w:rsidR="003D3709">
        <w:rPr>
          <w:rStyle w:val="EndnoteReference"/>
        </w:rPr>
        <w:endnoteReference w:id="2"/>
      </w:r>
      <w:r w:rsidR="004A4CD8">
        <w:rPr>
          <w:vertAlign w:val="superscript"/>
        </w:rPr>
        <w:t>-</w:t>
      </w:r>
      <w:r w:rsidR="004A4CD8" w:rsidRPr="004A4CD8">
        <w:rPr>
          <w:rStyle w:val="EndnoteReference"/>
          <w:vanish/>
        </w:rPr>
        <w:endnoteReference w:id="3"/>
      </w:r>
      <w:r w:rsidR="004A4CD8">
        <w:rPr>
          <w:rStyle w:val="EndnoteReference"/>
        </w:rPr>
        <w:endnoteReference w:id="4"/>
      </w:r>
      <w:r w:rsidR="00D64631">
        <w:t xml:space="preserve"> </w:t>
      </w:r>
      <w:r w:rsidR="00730820">
        <w:t xml:space="preserve">At present the </w:t>
      </w:r>
      <w:r w:rsidR="00730820" w:rsidRPr="00730820">
        <w:rPr>
          <w:b/>
          <w:bCs/>
        </w:rPr>
        <w:t>By criterion</w:t>
      </w:r>
      <w:r w:rsidR="00730820">
        <w:t xml:space="preserve"> method is more accurate than the </w:t>
      </w:r>
      <w:r w:rsidR="00730820" w:rsidRPr="00730820">
        <w:rPr>
          <w:b/>
          <w:bCs/>
        </w:rPr>
        <w:t>Photometric</w:t>
      </w:r>
      <w:r w:rsidR="00730820">
        <w:t xml:space="preserve"> method for crescent Moons.</w:t>
      </w:r>
      <w:r w:rsidR="003D3709" w:rsidRPr="003D3709">
        <w:rPr>
          <w:vertAlign w:val="superscript"/>
        </w:rPr>
        <w:fldChar w:fldCharType="begin"/>
      </w:r>
      <w:r w:rsidR="003D3709" w:rsidRPr="003D3709">
        <w:rPr>
          <w:vertAlign w:val="superscript"/>
        </w:rPr>
        <w:instrText xml:space="preserve"> NOTEREF _Ref289259377 \h </w:instrText>
      </w:r>
      <w:r w:rsidR="003D3709">
        <w:rPr>
          <w:vertAlign w:val="superscript"/>
        </w:rPr>
        <w:instrText xml:space="preserve"> \* MERGEFORMAT </w:instrText>
      </w:r>
      <w:r w:rsidR="003D3709" w:rsidRPr="003D3709">
        <w:rPr>
          <w:vertAlign w:val="superscript"/>
        </w:rPr>
      </w:r>
      <w:r w:rsidR="003D3709" w:rsidRPr="003D3709">
        <w:rPr>
          <w:vertAlign w:val="superscript"/>
        </w:rPr>
        <w:fldChar w:fldCharType="separate"/>
      </w:r>
      <w:r w:rsidR="00E42F35">
        <w:rPr>
          <w:vertAlign w:val="superscript"/>
        </w:rPr>
        <w:t>1</w:t>
      </w:r>
      <w:r w:rsidR="003D3709" w:rsidRPr="003D3709">
        <w:rPr>
          <w:vertAlign w:val="superscript"/>
        </w:rPr>
        <w:fldChar w:fldCharType="end"/>
      </w:r>
    </w:p>
    <w:p w14:paraId="51D932EA" w14:textId="77777777" w:rsidR="00730820" w:rsidRDefault="00981469" w:rsidP="006A61D4">
      <w:pPr>
        <w:jc w:val="both"/>
      </w:pPr>
      <w:r>
        <w:lastRenderedPageBreak/>
        <w:t>T</w:t>
      </w:r>
      <w:r w:rsidR="00730820">
        <w:t xml:space="preserve">he </w:t>
      </w:r>
      <w:bookmarkStart w:id="35" w:name="_Hlk143167289"/>
      <w:r w:rsidR="00730820" w:rsidRPr="00730820">
        <w:rPr>
          <w:b/>
          <w:bCs/>
          <w:color w:val="0000FF"/>
        </w:rPr>
        <w:t>Plot mode</w:t>
      </w:r>
      <w:r w:rsidR="00730820">
        <w:t xml:space="preserve"> </w:t>
      </w:r>
      <w:bookmarkEnd w:id="35"/>
      <w:r w:rsidR="006A61D4">
        <w:t>combo box</w:t>
      </w:r>
      <w:r w:rsidR="00730820">
        <w:t xml:space="preserve"> governs the appearance of the finder chart. In the </w:t>
      </w:r>
      <w:r w:rsidR="00730820" w:rsidRPr="00730820">
        <w:rPr>
          <w:b/>
          <w:bCs/>
        </w:rPr>
        <w:t>Full graph</w:t>
      </w:r>
      <w:r w:rsidR="00730820">
        <w:t xml:space="preserve"> mode, the diagram fills the frame. In</w:t>
      </w:r>
      <w:r w:rsidR="00B77E59">
        <w:t xml:space="preserve"> the default</w:t>
      </w:r>
      <w:r w:rsidR="00730820">
        <w:t xml:space="preserve"> </w:t>
      </w:r>
      <w:r w:rsidR="00730820" w:rsidRPr="00730820">
        <w:rPr>
          <w:b/>
          <w:bCs/>
        </w:rPr>
        <w:t>Proportional</w:t>
      </w:r>
      <w:r w:rsidR="00730820">
        <w:t xml:space="preserve"> mode, the vertical and horizontal scales are the same. In </w:t>
      </w:r>
      <w:r w:rsidR="00730820" w:rsidRPr="00730820">
        <w:rPr>
          <w:b/>
          <w:bCs/>
        </w:rPr>
        <w:t>Sketch</w:t>
      </w:r>
      <w:r w:rsidR="00730820">
        <w:t xml:space="preserve"> mode the diagram is </w:t>
      </w:r>
      <w:r w:rsidR="004A4CD8">
        <w:t>min</w:t>
      </w:r>
      <w:r w:rsidR="00672930">
        <w:rPr>
          <w:lang w:bidi="he-IL"/>
        </w:rPr>
        <w:t>im</w:t>
      </w:r>
      <w:r w:rsidR="004A4CD8">
        <w:t>alized</w:t>
      </w:r>
      <w:r w:rsidR="00730820">
        <w:t xml:space="preserve"> without gridlines and with simplified explanations in the </w:t>
      </w:r>
      <w:r w:rsidR="004A4CD8">
        <w:t>accompanying</w:t>
      </w:r>
      <w:r w:rsidR="00730820">
        <w:t xml:space="preserve"> text.</w:t>
      </w:r>
    </w:p>
    <w:p w14:paraId="525D3C9C" w14:textId="77777777" w:rsidR="009B3CC7" w:rsidRPr="003A3A04" w:rsidRDefault="009B3CC7" w:rsidP="009B3CC7">
      <w:pPr>
        <w:jc w:val="both"/>
      </w:pPr>
      <w:r>
        <w:t xml:space="preserve">The program sets the time and date to the time that the program is started by default. If you want to save the current time and data settings when leaving the program, uncheck </w:t>
      </w:r>
      <w:r>
        <w:rPr>
          <w:b/>
          <w:bCs/>
        </w:rPr>
        <w:t>Set default time to program start time</w:t>
      </w:r>
      <w:r>
        <w:t>.</w:t>
      </w:r>
    </w:p>
    <w:p w14:paraId="492FC4FF" w14:textId="0B1D27ED" w:rsidR="00E56692" w:rsidRDefault="00E56692" w:rsidP="00E56692">
      <w:pPr>
        <w:jc w:val="both"/>
      </w:pPr>
      <w:r>
        <w:t xml:space="preserve">The </w:t>
      </w:r>
      <w:r>
        <w:rPr>
          <w:b/>
          <w:bCs/>
          <w:color w:val="0000FF"/>
        </w:rPr>
        <w:t>Font size</w:t>
      </w:r>
      <w:r w:rsidRPr="00E56692">
        <w:t xml:space="preserve"> </w:t>
      </w:r>
      <w:r>
        <w:t xml:space="preserve">can be set from </w:t>
      </w:r>
      <w:r w:rsidR="00EE7DD0">
        <w:t>eight</w:t>
      </w:r>
      <w:r>
        <w:t xml:space="preserve"> to the largest that will allow the window to fit on the screen (27 for</w:t>
      </w:r>
      <w:r w:rsidR="00EE7DD0">
        <w:t xml:space="preserve"> a</w:t>
      </w:r>
      <w:r>
        <w:t xml:space="preserve"> 4k </w:t>
      </w:r>
      <w:r w:rsidR="00EE7DD0">
        <w:t>screen</w:t>
      </w:r>
      <w:r>
        <w:t>).</w:t>
      </w:r>
    </w:p>
    <w:p w14:paraId="37C71B17" w14:textId="11B212CB" w:rsidR="00E56692" w:rsidRDefault="00E56692" w:rsidP="00E56692">
      <w:pPr>
        <w:jc w:val="both"/>
      </w:pPr>
      <w:r>
        <w:t xml:space="preserve">The </w:t>
      </w:r>
      <w:bookmarkStart w:id="36" w:name="_Hlk143177493"/>
      <w:r>
        <w:rPr>
          <w:b/>
          <w:bCs/>
          <w:color w:val="0000FF"/>
        </w:rPr>
        <w:t>ΔT</w:t>
      </w:r>
      <w:bookmarkEnd w:id="36"/>
      <w:r>
        <w:rPr>
          <w:b/>
          <w:bCs/>
          <w:color w:val="0000FF"/>
        </w:rPr>
        <w:t xml:space="preserve"> version</w:t>
      </w:r>
      <w:r>
        <w:t xml:space="preserve"> </w:t>
      </w:r>
      <w:r w:rsidR="00486EB0">
        <w:t>is chosen between the 2000 and 2020 version. The</w:t>
      </w:r>
      <w:r w:rsidR="001D5104">
        <w:t xml:space="preserve"> default</w:t>
      </w:r>
      <w:r w:rsidR="00486EB0">
        <w:t xml:space="preserve"> 2020 version is based on </w:t>
      </w:r>
      <w:bookmarkStart w:id="37" w:name="_Hlk143177565"/>
      <w:r w:rsidR="00486EB0">
        <w:t xml:space="preserve">L. V. </w:t>
      </w:r>
      <w:proofErr w:type="gramStart"/>
      <w:r w:rsidR="00486EB0">
        <w:t>Morrison ,</w:t>
      </w:r>
      <w:proofErr w:type="gramEnd"/>
      <w:r w:rsidR="00486EB0">
        <w:t xml:space="preserve"> F. R. Stephenson , C. Y. </w:t>
      </w:r>
      <w:proofErr w:type="spellStart"/>
      <w:r w:rsidR="00486EB0">
        <w:t>Hohenkerk</w:t>
      </w:r>
      <w:proofErr w:type="spellEnd"/>
      <w:r w:rsidR="00486EB0">
        <w:t xml:space="preserve"> and M. </w:t>
      </w:r>
      <w:proofErr w:type="spellStart"/>
      <w:r w:rsidR="00486EB0">
        <w:t>Zawilsk</w:t>
      </w:r>
      <w:proofErr w:type="spellEnd"/>
      <w:r w:rsidR="00486EB0" w:rsidRPr="00486EB0">
        <w:t xml:space="preserve"> </w:t>
      </w:r>
      <w:r w:rsidR="00486EB0">
        <w:t>“</w:t>
      </w:r>
      <w:r w:rsidR="00486EB0">
        <w:t>Addendum 2020 to ‘Measurement of the Earth’s rotation: 720 BC to AD 2015’</w:t>
      </w:r>
      <w:r w:rsidR="00486EB0">
        <w:t>”</w:t>
      </w:r>
      <w:r w:rsidR="00486EB0" w:rsidRPr="00486EB0">
        <w:t xml:space="preserve"> </w:t>
      </w:r>
      <w:r w:rsidR="00486EB0">
        <w:t>Proc. R. Soc. A 477</w:t>
      </w:r>
      <w:r w:rsidR="001D5104">
        <w:t xml:space="preserve"> (2020)</w:t>
      </w:r>
      <w:r w:rsidR="00486EB0">
        <w:t xml:space="preserve"> 20200776</w:t>
      </w:r>
      <w:bookmarkEnd w:id="37"/>
      <w:r w:rsidR="001D5104">
        <w:t xml:space="preserve"> assuming a lunar acceleration of </w:t>
      </w:r>
      <w:bookmarkStart w:id="38" w:name="_Hlk143177622"/>
      <w:r w:rsidR="00EE7DD0">
        <w:t>-</w:t>
      </w:r>
      <w:r w:rsidR="001D5104">
        <w:t>25.97"/cy</w:t>
      </w:r>
      <w:r w:rsidR="001D5104">
        <w:rPr>
          <w:vertAlign w:val="superscript"/>
        </w:rPr>
        <w:t>2</w:t>
      </w:r>
      <w:r w:rsidR="001D5104">
        <w:t xml:space="preserve"> </w:t>
      </w:r>
      <w:bookmarkStart w:id="39" w:name="_Hlk143177635"/>
      <w:bookmarkEnd w:id="38"/>
      <w:r w:rsidR="001D5104">
        <w:t>(</w:t>
      </w:r>
      <w:r w:rsidR="001D5104">
        <w:t>J</w:t>
      </w:r>
      <w:r w:rsidR="001D5104">
        <w:t>.</w:t>
      </w:r>
      <w:r w:rsidR="001D5104">
        <w:t xml:space="preserve"> G. Williams</w:t>
      </w:r>
      <w:r w:rsidR="001D5104">
        <w:t xml:space="preserve"> and</w:t>
      </w:r>
      <w:r w:rsidR="001D5104">
        <w:t xml:space="preserve"> D</w:t>
      </w:r>
      <w:r w:rsidR="001D5104">
        <w:t>.</w:t>
      </w:r>
      <w:r w:rsidR="001D5104">
        <w:t xml:space="preserve"> H. </w:t>
      </w:r>
      <w:proofErr w:type="spellStart"/>
      <w:r w:rsidR="001D5104">
        <w:t>Bogg</w:t>
      </w:r>
      <w:proofErr w:type="spellEnd"/>
      <w:r w:rsidR="001D5104">
        <w:t>, “</w:t>
      </w:r>
      <w:r w:rsidR="001D5104">
        <w:t>Secular tidal changes in lunar orbit and Earth rotation</w:t>
      </w:r>
      <w:r w:rsidR="001D5104">
        <w:t xml:space="preserve">”, </w:t>
      </w:r>
      <w:r w:rsidR="001D5104">
        <w:t>Celest</w:t>
      </w:r>
      <w:r w:rsidR="001D5104">
        <w:t>.</w:t>
      </w:r>
      <w:r w:rsidR="001D5104">
        <w:t xml:space="preserve"> Mech</w:t>
      </w:r>
      <w:r w:rsidR="001D5104">
        <w:t>.</w:t>
      </w:r>
      <w:r w:rsidR="001D5104">
        <w:t xml:space="preserve"> Dyn</w:t>
      </w:r>
      <w:r w:rsidR="001D5104">
        <w:t>.</w:t>
      </w:r>
      <w:r w:rsidR="001D5104">
        <w:t xml:space="preserve"> </w:t>
      </w:r>
      <w:proofErr w:type="spellStart"/>
      <w:r w:rsidR="001D5104">
        <w:t>Astr</w:t>
      </w:r>
      <w:proofErr w:type="spellEnd"/>
      <w:r w:rsidR="001D5104">
        <w:t>.</w:t>
      </w:r>
      <w:r w:rsidR="001D5104">
        <w:t xml:space="preserve"> 126</w:t>
      </w:r>
      <w:r w:rsidR="001D5104">
        <w:t xml:space="preserve"> (2016) </w:t>
      </w:r>
      <w:r w:rsidR="001D5104">
        <w:t>89–129</w:t>
      </w:r>
      <w:r w:rsidR="001D5104">
        <w:t>).</w:t>
      </w:r>
      <w:bookmarkEnd w:id="39"/>
      <w:r w:rsidR="001D5104">
        <w:t xml:space="preserve"> The 2000 version is </w:t>
      </w:r>
      <w:r w:rsidR="00AB6534">
        <w:t xml:space="preserve">based on </w:t>
      </w:r>
      <w:bookmarkStart w:id="40" w:name="_Hlk143177673"/>
      <w:r w:rsidR="00AB6534">
        <w:t>F. R. Stephenson, “Historical Eclipses and Earth’s Rotation” Cambridge University Press, 1997</w:t>
      </w:r>
      <w:bookmarkEnd w:id="40"/>
      <w:r w:rsidR="00AB6534">
        <w:t xml:space="preserve"> with adjustments made for updated lunar acceleration and analysis of tables therein for periodic variations in the Earth’s rotation speed. The difference between the two methods is small from 500 BCE to the present but deviates by about 500 s a thousand years away from this range.</w:t>
      </w:r>
    </w:p>
    <w:p w14:paraId="7639AB47" w14:textId="3CDD7037" w:rsidR="00AB6534" w:rsidRPr="00AB6534" w:rsidRDefault="00AB6534" w:rsidP="00E56692">
      <w:pPr>
        <w:jc w:val="both"/>
      </w:pPr>
      <w:r>
        <w:t xml:space="preserve">The </w:t>
      </w:r>
      <w:r>
        <w:rPr>
          <w:b/>
          <w:bCs/>
          <w:color w:val="0000FF"/>
        </w:rPr>
        <w:t>Set default time to program start time</w:t>
      </w:r>
      <w:r>
        <w:t xml:space="preserve"> checkbox is selected by default. The program shows the current time when started if selected and the last time used if not selected.</w:t>
      </w:r>
    </w:p>
    <w:p w14:paraId="14830EBE" w14:textId="38B9C10C" w:rsidR="00981469" w:rsidRDefault="006A61D4" w:rsidP="00924D75">
      <w:pPr>
        <w:jc w:val="both"/>
      </w:pPr>
      <w:r>
        <w:t xml:space="preserve">The </w:t>
      </w:r>
      <w:r>
        <w:rPr>
          <w:b/>
          <w:bCs/>
          <w:color w:val="0000FF"/>
        </w:rPr>
        <w:t>Table starting</w:t>
      </w:r>
      <w:r w:rsidR="00124AC2">
        <w:rPr>
          <w:b/>
          <w:bCs/>
          <w:color w:val="0000FF"/>
        </w:rPr>
        <w:t xml:space="preserve"> from year</w:t>
      </w:r>
      <w:r>
        <w:t xml:space="preserve"> text box sets the year that the </w:t>
      </w:r>
      <w:r>
        <w:rPr>
          <w:b/>
          <w:bCs/>
          <w:color w:val="0000FF"/>
        </w:rPr>
        <w:t>Make table</w:t>
      </w:r>
      <w:r>
        <w:t xml:space="preserve"> button in the main window starts from and the </w:t>
      </w:r>
      <w:r>
        <w:rPr>
          <w:b/>
          <w:bCs/>
          <w:color w:val="0000FF"/>
        </w:rPr>
        <w:t>Ending</w:t>
      </w:r>
      <w:r>
        <w:t xml:space="preserve"> determines the last year of the table. The year may be defined and table output </w:t>
      </w:r>
      <w:r w:rsidR="00924D75">
        <w:t>calendar</w:t>
      </w:r>
      <w:r>
        <w:t xml:space="preserve"> type </w:t>
      </w:r>
      <w:r w:rsidR="00924D75">
        <w:t>is</w:t>
      </w:r>
      <w:r>
        <w:t xml:space="preserve"> reported according to the </w:t>
      </w:r>
      <w:r>
        <w:rPr>
          <w:b/>
          <w:bCs/>
          <w:color w:val="0000FF"/>
        </w:rPr>
        <w:t>Julian</w:t>
      </w:r>
      <w:r>
        <w:t xml:space="preserve"> and </w:t>
      </w:r>
      <w:r>
        <w:rPr>
          <w:b/>
          <w:bCs/>
          <w:color w:val="0000FF"/>
        </w:rPr>
        <w:t>Gregorian</w:t>
      </w:r>
      <w:r>
        <w:t xml:space="preserve"> radio buttons.</w:t>
      </w:r>
    </w:p>
    <w:p w14:paraId="7A1A0117" w14:textId="386B0C85" w:rsidR="00CC3AB2" w:rsidRPr="00CC3AB2" w:rsidRDefault="00CC3AB2" w:rsidP="00CC3AB2">
      <w:pPr>
        <w:jc w:val="both"/>
      </w:pPr>
      <w:r>
        <w:t xml:space="preserve">You may activate or deactivate the </w:t>
      </w:r>
      <w:r>
        <w:rPr>
          <w:b/>
          <w:bCs/>
          <w:color w:val="0000FF"/>
        </w:rPr>
        <w:t>Random test</w:t>
      </w:r>
      <w:r>
        <w:t xml:space="preserve"> button in the main window by clicking on the checkbox.</w:t>
      </w:r>
    </w:p>
    <w:p w14:paraId="669EFA3A" w14:textId="3016E9F4" w:rsidR="005648CA" w:rsidRDefault="00730820" w:rsidP="006A61D4">
      <w:pPr>
        <w:jc w:val="both"/>
      </w:pPr>
      <w:r>
        <w:t>Th</w:t>
      </w:r>
      <w:r w:rsidR="006A61D4">
        <w:t>e following fields define</w:t>
      </w:r>
      <w:r>
        <w:t xml:space="preserve"> the number of likely observers and affects the probability that there will be enough witnesses to testify</w:t>
      </w:r>
      <w:r w:rsidR="00147D51">
        <w:t xml:space="preserve"> about seeing the crescent Moon</w:t>
      </w:r>
      <w:r>
        <w:t>.</w:t>
      </w:r>
    </w:p>
    <w:p w14:paraId="7BF26E5E" w14:textId="77777777" w:rsidR="00730820" w:rsidRDefault="00730820" w:rsidP="00921506">
      <w:pPr>
        <w:jc w:val="both"/>
      </w:pPr>
      <w:r>
        <w:t xml:space="preserve">By selecting </w:t>
      </w:r>
      <w:r w:rsidRPr="005648CA">
        <w:rPr>
          <w:b/>
          <w:bCs/>
        </w:rPr>
        <w:t>Include women</w:t>
      </w:r>
      <w:r>
        <w:t xml:space="preserve">, </w:t>
      </w:r>
      <w:r w:rsidR="005648CA">
        <w:t>the calculation allows women in the population to be counted as witnesses. By default this is not selected because Jewish law does not allow women to testify about the Moon.</w:t>
      </w:r>
    </w:p>
    <w:p w14:paraId="1E810130" w14:textId="77777777" w:rsidR="005648CA" w:rsidRDefault="005648CA" w:rsidP="00921506">
      <w:pPr>
        <w:jc w:val="both"/>
      </w:pPr>
      <w:r>
        <w:t xml:space="preserve">The </w:t>
      </w:r>
      <w:r w:rsidRPr="005648CA">
        <w:rPr>
          <w:b/>
          <w:bCs/>
        </w:rPr>
        <w:t>No. of witnesses</w:t>
      </w:r>
      <w:r w:rsidR="004A4CD8">
        <w:t xml:space="preserve"> required for valid testim</w:t>
      </w:r>
      <w:r>
        <w:t xml:space="preserve">ony is set by default to 2 in accordance with Jewish law. The more witnesses required, the less the </w:t>
      </w:r>
      <w:r w:rsidR="004A4CD8">
        <w:t>likelihood</w:t>
      </w:r>
      <w:r>
        <w:t xml:space="preserve"> of testimony.</w:t>
      </w:r>
    </w:p>
    <w:p w14:paraId="56175DC9" w14:textId="77777777" w:rsidR="005648CA" w:rsidRDefault="005648CA" w:rsidP="00921506">
      <w:pPr>
        <w:jc w:val="both"/>
      </w:pPr>
      <w:r>
        <w:t xml:space="preserve">The </w:t>
      </w:r>
      <w:r w:rsidRPr="005648CA">
        <w:rPr>
          <w:b/>
          <w:bCs/>
        </w:rPr>
        <w:t>Population</w:t>
      </w:r>
      <w:r>
        <w:t xml:space="preserve"> available is set by default to 700000 which is the approximate number that was within a day’s travel from Jeru</w:t>
      </w:r>
      <w:r w:rsidR="004A4CD8">
        <w:t>s</w:t>
      </w:r>
      <w:r>
        <w:t xml:space="preserve">alem 2000 years ago. The larger the </w:t>
      </w:r>
      <w:r w:rsidRPr="005648CA">
        <w:rPr>
          <w:b/>
          <w:bCs/>
        </w:rPr>
        <w:t>Population</w:t>
      </w:r>
      <w:r>
        <w:t>, the more likely that there will be testimony.</w:t>
      </w:r>
    </w:p>
    <w:p w14:paraId="5975CF92" w14:textId="77777777" w:rsidR="005648CA" w:rsidRDefault="005648CA" w:rsidP="00406690">
      <w:pPr>
        <w:jc w:val="both"/>
      </w:pPr>
      <w:r>
        <w:t xml:space="preserve">The </w:t>
      </w:r>
      <w:r w:rsidRPr="00406690">
        <w:rPr>
          <w:b/>
          <w:bCs/>
        </w:rPr>
        <w:t>likely number of observers</w:t>
      </w:r>
      <w:r>
        <w:t xml:space="preserve"> is indicated at the bottom of the frame.</w:t>
      </w:r>
      <w:r w:rsidR="003F6FC5">
        <w:t xml:space="preserve"> It is 23 ppm of the population if women are not accepted and 46 ppm if they women are accepted.</w:t>
      </w:r>
    </w:p>
    <w:p w14:paraId="17A8EEEE" w14:textId="77777777" w:rsidR="005648CA" w:rsidRDefault="005648CA" w:rsidP="005648CA">
      <w:pPr>
        <w:pStyle w:val="Heading2"/>
      </w:pPr>
      <w:bookmarkStart w:id="41" w:name="_Toc532285268"/>
      <w:r>
        <w:t>The Print button</w:t>
      </w:r>
      <w:bookmarkEnd w:id="41"/>
    </w:p>
    <w:p w14:paraId="46E2E099" w14:textId="77777777" w:rsidR="005648CA" w:rsidRDefault="005648CA" w:rsidP="005648CA">
      <w:r>
        <w:t xml:space="preserve">Click the </w:t>
      </w:r>
      <w:r w:rsidRPr="005648CA">
        <w:rPr>
          <w:b/>
          <w:bCs/>
          <w:color w:val="0000FF"/>
        </w:rPr>
        <w:t>Print</w:t>
      </w:r>
      <w:r>
        <w:t xml:space="preserve"> button to print a copy of the open windows to the default printer.</w:t>
      </w:r>
    </w:p>
    <w:p w14:paraId="08CF3A02" w14:textId="77777777" w:rsidR="005648CA" w:rsidRDefault="005648CA" w:rsidP="005648CA">
      <w:pPr>
        <w:pStyle w:val="Heading2"/>
      </w:pPr>
      <w:bookmarkStart w:id="42" w:name="_Toc532285269"/>
      <w:r>
        <w:lastRenderedPageBreak/>
        <w:t>The Save to file button</w:t>
      </w:r>
      <w:bookmarkEnd w:id="42"/>
    </w:p>
    <w:p w14:paraId="10F10BD6" w14:textId="77777777" w:rsidR="005648CA" w:rsidRDefault="005648CA" w:rsidP="00921506">
      <w:pPr>
        <w:jc w:val="both"/>
      </w:pPr>
      <w:r>
        <w:t xml:space="preserve">Click the </w:t>
      </w:r>
      <w:r w:rsidRPr="00947439">
        <w:rPr>
          <w:b/>
          <w:bCs/>
          <w:color w:val="0000FF"/>
        </w:rPr>
        <w:t>Save to file</w:t>
      </w:r>
      <w:r>
        <w:t xml:space="preserve"> button to save the parameters and text to a text file. A filesystem object will appear and you can select the filename to save to.</w:t>
      </w:r>
    </w:p>
    <w:p w14:paraId="0A5FD18F" w14:textId="77777777" w:rsidR="006F2E34" w:rsidRDefault="006F2E34" w:rsidP="006F2E34">
      <w:pPr>
        <w:pStyle w:val="Heading2"/>
      </w:pPr>
      <w:bookmarkStart w:id="43" w:name="_Toc532285270"/>
      <w:r>
        <w:t>The Copy button</w:t>
      </w:r>
      <w:bookmarkEnd w:id="43"/>
    </w:p>
    <w:p w14:paraId="18F71300" w14:textId="77777777" w:rsidR="006F2E34" w:rsidRDefault="006F2E34" w:rsidP="006F2E34">
      <w:pPr>
        <w:jc w:val="both"/>
      </w:pPr>
      <w:r>
        <w:t xml:space="preserve">Click the </w:t>
      </w:r>
      <w:r>
        <w:rPr>
          <w:b/>
          <w:bCs/>
          <w:color w:val="0000FF"/>
        </w:rPr>
        <w:t xml:space="preserve">Copy </w:t>
      </w:r>
      <w:r>
        <w:t xml:space="preserve">button to copy the parameters and text to the </w:t>
      </w:r>
      <w:r w:rsidR="003A3A04">
        <w:t xml:space="preserve">operating-system </w:t>
      </w:r>
      <w:r>
        <w:t>clipboard so that it can be pasted into another application.</w:t>
      </w:r>
    </w:p>
    <w:p w14:paraId="59A09561" w14:textId="77777777" w:rsidR="005648CA" w:rsidRDefault="005648CA" w:rsidP="005648CA">
      <w:pPr>
        <w:pStyle w:val="Heading2"/>
      </w:pPr>
      <w:bookmarkStart w:id="44" w:name="_Toc532285271"/>
      <w:r>
        <w:t>The copyright button</w:t>
      </w:r>
      <w:bookmarkEnd w:id="44"/>
    </w:p>
    <w:p w14:paraId="008F94CA" w14:textId="77777777" w:rsidR="005648CA" w:rsidRDefault="005648CA" w:rsidP="005648CA">
      <w:r>
        <w:t>Click the cop</w:t>
      </w:r>
      <w:r w:rsidR="003D4F5B">
        <w:t>yright button to see the copyright notice.</w:t>
      </w:r>
    </w:p>
    <w:p w14:paraId="1F4BC81A" w14:textId="77777777" w:rsidR="003A3A04" w:rsidRDefault="003A3A04" w:rsidP="003A3A04">
      <w:pPr>
        <w:pStyle w:val="Heading2"/>
      </w:pPr>
      <w:bookmarkStart w:id="45" w:name="_Toc532285272"/>
      <w:r>
        <w:t>The Test button</w:t>
      </w:r>
      <w:bookmarkEnd w:id="45"/>
    </w:p>
    <w:p w14:paraId="39484232" w14:textId="77777777" w:rsidR="003A3A04" w:rsidRDefault="003A3A04" w:rsidP="003A3A04">
      <w:r>
        <w:t xml:space="preserve">Click the </w:t>
      </w:r>
      <w:r>
        <w:rPr>
          <w:b/>
          <w:bCs/>
          <w:color w:val="0000FF"/>
        </w:rPr>
        <w:t xml:space="preserve">Test </w:t>
      </w:r>
      <w:r>
        <w:t>button to carry out various tests of the program.</w:t>
      </w:r>
    </w:p>
    <w:p w14:paraId="242058B6" w14:textId="329DFAD0" w:rsidR="00111A66" w:rsidRDefault="00830647" w:rsidP="00DF4702">
      <w:r>
        <w:t>The main test is to</w:t>
      </w:r>
      <w:r w:rsidR="00B9475E">
        <w:t xml:space="preserve"> click the</w:t>
      </w:r>
      <w:r>
        <w:t xml:space="preserve"> </w:t>
      </w:r>
      <w:r w:rsidR="00B9475E" w:rsidRPr="00B9475E">
        <w:rPr>
          <w:b/>
          <w:bCs/>
          <w:color w:val="0000FF"/>
        </w:rPr>
        <w:t>A</w:t>
      </w:r>
      <w:r w:rsidRPr="00B9475E">
        <w:rPr>
          <w:b/>
          <w:bCs/>
          <w:color w:val="0000FF"/>
        </w:rPr>
        <w:t>nalyze sightings</w:t>
      </w:r>
      <w:r>
        <w:t xml:space="preserve"> </w:t>
      </w:r>
      <w:r w:rsidR="00B9475E">
        <w:t>button. This uses</w:t>
      </w:r>
      <w:r>
        <w:t xml:space="preserve"> the data</w:t>
      </w:r>
      <w:r w:rsidR="00B9475E">
        <w:t xml:space="preserve">base included with the software according to the selections in the </w:t>
      </w:r>
      <w:r w:rsidR="00B9475E">
        <w:rPr>
          <w:b/>
          <w:bCs/>
          <w:color w:val="0000FF"/>
        </w:rPr>
        <w:t xml:space="preserve">Morning/evening </w:t>
      </w:r>
      <w:r w:rsidR="00B9475E">
        <w:t xml:space="preserve">and </w:t>
      </w:r>
      <w:r w:rsidR="00B9475E">
        <w:rPr>
          <w:b/>
          <w:bCs/>
          <w:color w:val="0000FF"/>
        </w:rPr>
        <w:t xml:space="preserve">Database </w:t>
      </w:r>
      <w:r w:rsidR="00B9475E">
        <w:t xml:space="preserve">frames and </w:t>
      </w:r>
      <w:r w:rsidR="00B9475E">
        <w:rPr>
          <w:b/>
          <w:bCs/>
          <w:color w:val="0000FF"/>
        </w:rPr>
        <w:t xml:space="preserve">Criterion </w:t>
      </w:r>
      <w:r w:rsidR="00B9475E">
        <w:t xml:space="preserve">and </w:t>
      </w:r>
      <w:r w:rsidR="00B9475E">
        <w:rPr>
          <w:b/>
          <w:bCs/>
          <w:color w:val="0000FF"/>
        </w:rPr>
        <w:t xml:space="preserve">Apparition </w:t>
      </w:r>
      <w:r w:rsidR="00B9475E">
        <w:t xml:space="preserve">combo boxes to produce a table of sightings analyzed as selected. To use this select </w:t>
      </w:r>
      <w:r w:rsidR="00B9475E" w:rsidRPr="00B9475E">
        <w:rPr>
          <w:b/>
          <w:bCs/>
        </w:rPr>
        <w:t>New/evening</w:t>
      </w:r>
      <w:r w:rsidR="00B9475E">
        <w:t xml:space="preserve"> to ana</w:t>
      </w:r>
      <w:r w:rsidR="00503DE1">
        <w:t>l</w:t>
      </w:r>
      <w:r w:rsidR="00B9475E">
        <w:t xml:space="preserve">yze young crescent Moons at </w:t>
      </w:r>
      <w:r w:rsidR="00503DE1">
        <w:t xml:space="preserve">the beginning of the month </w:t>
      </w:r>
      <w:r w:rsidR="00B9475E">
        <w:t xml:space="preserve">or </w:t>
      </w:r>
      <w:r w:rsidR="00B9475E" w:rsidRPr="00B9475E">
        <w:rPr>
          <w:b/>
          <w:bCs/>
        </w:rPr>
        <w:t>Old/morning</w:t>
      </w:r>
      <w:r w:rsidR="00B9475E">
        <w:t xml:space="preserve"> </w:t>
      </w:r>
      <w:r w:rsidR="00503DE1">
        <w:t xml:space="preserve">to analyze waning crescent Moons at the end of the month </w:t>
      </w:r>
      <w:r w:rsidR="00B9475E">
        <w:t xml:space="preserve">in the </w:t>
      </w:r>
      <w:r w:rsidR="00B9475E">
        <w:rPr>
          <w:b/>
          <w:bCs/>
          <w:color w:val="0000FF"/>
        </w:rPr>
        <w:t>Morning/evening</w:t>
      </w:r>
      <w:r w:rsidR="00B9475E">
        <w:t xml:space="preserve"> frame. </w:t>
      </w:r>
      <w:r w:rsidR="00503DE1">
        <w:t xml:space="preserve">In the </w:t>
      </w:r>
      <w:r w:rsidR="00503DE1">
        <w:rPr>
          <w:b/>
          <w:bCs/>
          <w:color w:val="0000FF"/>
        </w:rPr>
        <w:t>Database</w:t>
      </w:r>
      <w:r w:rsidR="00503DE1">
        <w:t xml:space="preserve"> frame, choose which database to use: </w:t>
      </w:r>
      <w:r w:rsidR="00503DE1">
        <w:rPr>
          <w:b/>
          <w:bCs/>
        </w:rPr>
        <w:t xml:space="preserve">New Moon </w:t>
      </w:r>
      <w:r w:rsidR="00503DE1">
        <w:t xml:space="preserve">- the database of the Israeli New Moon Society over a period </w:t>
      </w:r>
      <w:r w:rsidR="000A5F57">
        <w:t>1981 to present</w:t>
      </w:r>
      <w:r w:rsidR="00503DE1">
        <w:t xml:space="preserve">, </w:t>
      </w:r>
      <w:r w:rsidR="00503DE1">
        <w:rPr>
          <w:b/>
          <w:bCs/>
        </w:rPr>
        <w:t>SAAO</w:t>
      </w:r>
      <w:r w:rsidR="00503DE1">
        <w:t xml:space="preserve"> – the South African Astronomical </w:t>
      </w:r>
      <w:r w:rsidR="001E64C1">
        <w:t>Observatory</w:t>
      </w:r>
      <w:r w:rsidR="00503DE1">
        <w:t xml:space="preserve"> databased based on observations that </w:t>
      </w:r>
      <w:r w:rsidR="001E64C1">
        <w:rPr>
          <w:lang w:bidi="he-IL"/>
        </w:rPr>
        <w:t>t</w:t>
      </w:r>
      <w:r w:rsidR="00503DE1">
        <w:t>hey collected and found in t</w:t>
      </w:r>
      <w:r w:rsidR="00E20043">
        <w:t>he literature from 1869 to 2000</w:t>
      </w:r>
      <w:r w:rsidR="001E64C1">
        <w:t>,</w:t>
      </w:r>
      <w:r w:rsidR="00E20043">
        <w:t xml:space="preserve"> or </w:t>
      </w:r>
      <w:r w:rsidR="00E20043">
        <w:rPr>
          <w:b/>
          <w:bCs/>
        </w:rPr>
        <w:t>Both</w:t>
      </w:r>
      <w:r w:rsidR="00E20043">
        <w:t xml:space="preserve"> databases. In the </w:t>
      </w:r>
      <w:r w:rsidR="00E20043">
        <w:rPr>
          <w:b/>
          <w:bCs/>
          <w:color w:val="0000FF"/>
        </w:rPr>
        <w:t>Criterion</w:t>
      </w:r>
      <w:r w:rsidR="00E20043">
        <w:rPr>
          <w:b/>
          <w:bCs/>
        </w:rPr>
        <w:t xml:space="preserve"> </w:t>
      </w:r>
      <w:r w:rsidR="00E20043">
        <w:t xml:space="preserve">combo box, select </w:t>
      </w:r>
      <w:r w:rsidR="00E20043">
        <w:rPr>
          <w:b/>
          <w:bCs/>
        </w:rPr>
        <w:t>None, table only</w:t>
      </w:r>
      <w:r w:rsidR="00E20043">
        <w:t xml:space="preserve"> to list the sightings without analysis of the criterion</w:t>
      </w:r>
      <w:r w:rsidR="008B1559">
        <w:t>;</w:t>
      </w:r>
      <w:r w:rsidR="00E20043">
        <w:t xml:space="preserve"> </w:t>
      </w:r>
      <w:r w:rsidR="00E20043">
        <w:rPr>
          <w:b/>
          <w:bCs/>
        </w:rPr>
        <w:t>Photometric</w:t>
      </w:r>
      <w:r w:rsidR="00E20043">
        <w:t xml:space="preserve"> to add a photometric analysis the ease of visibility to the table</w:t>
      </w:r>
      <w:r w:rsidR="008B1559">
        <w:t>;</w:t>
      </w:r>
      <w:r w:rsidR="00E20043">
        <w:t xml:space="preserve"> or </w:t>
      </w:r>
      <w:r w:rsidR="00E20043">
        <w:rPr>
          <w:b/>
          <w:bCs/>
        </w:rPr>
        <w:t>By criterion</w:t>
      </w:r>
      <w:r w:rsidR="00E20043">
        <w:t xml:space="preserve"> to </w:t>
      </w:r>
      <w:r w:rsidR="00A561B2">
        <w:t>report the parameters of</w:t>
      </w:r>
      <w:r w:rsidR="00E20043">
        <w:t xml:space="preserve"> the criterion defined in the main</w:t>
      </w:r>
      <w:r w:rsidR="008B1559">
        <w:t xml:space="preserve"> window</w:t>
      </w:r>
      <w:r w:rsidR="00E20043">
        <w:t xml:space="preserve"> </w:t>
      </w:r>
      <w:r w:rsidR="00A561B2">
        <w:t xml:space="preserve">for each sighting. In the </w:t>
      </w:r>
      <w:r w:rsidR="00A561B2">
        <w:rPr>
          <w:b/>
          <w:bCs/>
        </w:rPr>
        <w:t>Apparition</w:t>
      </w:r>
      <w:r w:rsidR="00A561B2">
        <w:t xml:space="preserve"> combo box, you can filter the sightings into categories: </w:t>
      </w:r>
      <w:r w:rsidR="00A561B2">
        <w:rPr>
          <w:b/>
          <w:bCs/>
        </w:rPr>
        <w:t>Higher</w:t>
      </w:r>
      <w:r w:rsidR="00A561B2">
        <w:t xml:space="preserve"> where the time for the upper apparition (first appearance of a New Moon or fading of an old Moon) is reliably reported without interference from clouds, </w:t>
      </w:r>
      <w:r w:rsidR="00A561B2">
        <w:rPr>
          <w:b/>
          <w:bCs/>
        </w:rPr>
        <w:t>Lower</w:t>
      </w:r>
      <w:r w:rsidR="00A561B2">
        <w:t xml:space="preserve"> where the time for the lower apparition (the fading of a New Moon prior to moonset or first appearance of an old Moon after moonrise) is reliably reported</w:t>
      </w:r>
      <w:r w:rsidR="00A561B2" w:rsidRPr="00A561B2">
        <w:t xml:space="preserve"> </w:t>
      </w:r>
      <w:r w:rsidR="00A561B2">
        <w:t xml:space="preserve">without interference from clouds, </w:t>
      </w:r>
      <w:r w:rsidR="00A561B2">
        <w:rPr>
          <w:b/>
          <w:bCs/>
        </w:rPr>
        <w:t>Both</w:t>
      </w:r>
      <w:r w:rsidR="00A561B2">
        <w:t xml:space="preserve"> where the times of the appearance and disappearance of the Moon are reliably reported, </w:t>
      </w:r>
      <w:r w:rsidR="00A561B2">
        <w:rPr>
          <w:b/>
          <w:bCs/>
        </w:rPr>
        <w:t>Either</w:t>
      </w:r>
      <w:r w:rsidR="00A561B2">
        <w:t xml:space="preserve"> where the times of the appearance or disappearance of the Moon are reliably reported, </w:t>
      </w:r>
      <w:r w:rsidR="00A561B2">
        <w:rPr>
          <w:b/>
          <w:bCs/>
        </w:rPr>
        <w:t>Seen</w:t>
      </w:r>
      <w:r w:rsidR="00A561B2">
        <w:t xml:space="preserve"> where the Moon was observed even if the times were not recorded or there were clouds, </w:t>
      </w:r>
      <w:r w:rsidR="00A561B2">
        <w:rPr>
          <w:b/>
          <w:bCs/>
        </w:rPr>
        <w:t>Not seen</w:t>
      </w:r>
      <w:r w:rsidR="00A561B2">
        <w:t xml:space="preserve"> where the Moon was not observed by an experienced observer who tried to observe properly and without interference from clouds, </w:t>
      </w:r>
      <w:r w:rsidR="00A561B2">
        <w:rPr>
          <w:b/>
          <w:bCs/>
        </w:rPr>
        <w:t xml:space="preserve">All </w:t>
      </w:r>
      <w:r w:rsidR="00A561B2">
        <w:t xml:space="preserve">reliable observations excluding </w:t>
      </w:r>
      <w:r w:rsidR="008B1559">
        <w:t xml:space="preserve">those not see due to </w:t>
      </w:r>
      <w:r w:rsidR="00A561B2">
        <w:t xml:space="preserve">interference from clouds </w:t>
      </w:r>
      <w:r w:rsidR="00111A66">
        <w:t xml:space="preserve">or other obstacles, </w:t>
      </w:r>
      <w:r w:rsidR="00111A66">
        <w:rPr>
          <w:b/>
          <w:bCs/>
        </w:rPr>
        <w:t xml:space="preserve">Binoculars </w:t>
      </w:r>
      <w:r w:rsidR="00111A66">
        <w:t xml:space="preserve">where the Moon was reliably seen with binoculars or a telescope but not with the naked eye, </w:t>
      </w:r>
      <w:r w:rsidR="00111A66">
        <w:rPr>
          <w:b/>
          <w:bCs/>
        </w:rPr>
        <w:t>Not binoculars</w:t>
      </w:r>
      <w:r w:rsidR="00111A66">
        <w:t xml:space="preserve"> where an experienced observer could not see the Moon with binoculars or a telescope without the interference of clouds, </w:t>
      </w:r>
      <w:r w:rsidR="00111A66">
        <w:rPr>
          <w:b/>
          <w:bCs/>
        </w:rPr>
        <w:t>Difficult</w:t>
      </w:r>
      <w:r w:rsidR="00111A66">
        <w:t xml:space="preserve"> where the reliably recorded </w:t>
      </w:r>
      <w:r w:rsidR="00DF4702">
        <w:t>appearance</w:t>
      </w:r>
      <w:r w:rsidR="00111A66">
        <w:t xml:space="preserve"> and disappearan</w:t>
      </w:r>
      <w:r w:rsidR="00DF4702">
        <w:t>ce of the Moon were less than ten</w:t>
      </w:r>
      <w:r w:rsidR="00111A66">
        <w:t xml:space="preserve"> minutes apart (used to determine the optimum time for observing difficult apparitions of the Moon), and </w:t>
      </w:r>
      <w:r w:rsidR="00111A66">
        <w:rPr>
          <w:b/>
          <w:bCs/>
        </w:rPr>
        <w:t xml:space="preserve">Include bad </w:t>
      </w:r>
      <w:r w:rsidR="00111A66">
        <w:t>reports all observations including unreliable ones.</w:t>
      </w:r>
    </w:p>
    <w:p w14:paraId="07F80680" w14:textId="77777777" w:rsidR="00830647" w:rsidRDefault="00111A66" w:rsidP="00111A66">
      <w:r>
        <w:t xml:space="preserve">Once the selections have been made, click the </w:t>
      </w:r>
      <w:r w:rsidRPr="00B9475E">
        <w:rPr>
          <w:b/>
          <w:bCs/>
          <w:color w:val="0000FF"/>
        </w:rPr>
        <w:t>Analyze sightings</w:t>
      </w:r>
      <w:r>
        <w:t xml:space="preserve"> button to create the table (in csv format). You will be prompted to select a filename for saving.</w:t>
      </w:r>
    </w:p>
    <w:p w14:paraId="511E21CF" w14:textId="77777777" w:rsidR="001A69B7" w:rsidRDefault="00CA5EB4" w:rsidP="00111A66">
      <w:r>
        <w:lastRenderedPageBreak/>
        <w:t xml:space="preserve">Click the </w:t>
      </w:r>
      <w:r>
        <w:rPr>
          <w:b/>
          <w:bCs/>
          <w:color w:val="0000FF"/>
        </w:rPr>
        <w:t>Analyze criterion</w:t>
      </w:r>
      <w:r>
        <w:t xml:space="preserve"> button to </w:t>
      </w:r>
      <w:r w:rsidR="001A69B7">
        <w:t>obtain the parameters that best fit the criterion defined in the main window. The visibility parameter (</w:t>
      </w:r>
      <w:r w:rsidR="001A69B7" w:rsidRPr="001A69B7">
        <w:rPr>
          <w:i/>
          <w:iCs/>
        </w:rPr>
        <w:t>v</w:t>
      </w:r>
      <w:r w:rsidR="001A69B7">
        <w:t>) is defined as the darkness parameter (</w:t>
      </w:r>
      <w:r w:rsidR="001A69B7" w:rsidRPr="001A69B7">
        <w:rPr>
          <w:i/>
          <w:iCs/>
        </w:rPr>
        <w:t>d</w:t>
      </w:r>
      <w:r w:rsidR="001A69B7">
        <w:t>) plus a factor (</w:t>
      </w:r>
      <w:r w:rsidR="001A69B7" w:rsidRPr="001A69B7">
        <w:rPr>
          <w:i/>
          <w:iCs/>
        </w:rPr>
        <w:t>f</w:t>
      </w:r>
      <w:r w:rsidR="001A69B7">
        <w:t>) times the brightness parameter (</w:t>
      </w:r>
      <w:r w:rsidR="001A69B7" w:rsidRPr="001A69B7">
        <w:rPr>
          <w:i/>
          <w:iCs/>
        </w:rPr>
        <w:t>b</w:t>
      </w:r>
      <w:r w:rsidR="001A69B7">
        <w:t>).</w:t>
      </w:r>
    </w:p>
    <w:p w14:paraId="0C03DCB7" w14:textId="77777777" w:rsidR="00CA5EB4" w:rsidRDefault="001A69B7" w:rsidP="00111A66">
      <w:r>
        <w:rPr>
          <w:i/>
          <w:iCs/>
        </w:rPr>
        <w:t>v</w:t>
      </w:r>
      <w:r>
        <w:t xml:space="preserve"> = </w:t>
      </w:r>
      <w:r>
        <w:rPr>
          <w:i/>
          <w:iCs/>
        </w:rPr>
        <w:t>d</w:t>
      </w:r>
      <w:r>
        <w:t xml:space="preserve"> + </w:t>
      </w:r>
      <w:r>
        <w:rPr>
          <w:i/>
          <w:iCs/>
        </w:rPr>
        <w:t>fb</w:t>
      </w:r>
    </w:p>
    <w:p w14:paraId="0B371C25" w14:textId="77777777" w:rsidR="001A69B7" w:rsidRPr="009F13C7" w:rsidRDefault="001A69B7" w:rsidP="00111A66">
      <w:r>
        <w:t>The ease of visibility (</w:t>
      </w:r>
      <w:r>
        <w:rPr>
          <w:i/>
          <w:iCs/>
        </w:rPr>
        <w:t>q</w:t>
      </w:r>
      <w:r>
        <w:t>) is the difference between the visibility parameter and the limiting visibility parameter (</w:t>
      </w:r>
      <w:r>
        <w:rPr>
          <w:i/>
          <w:iCs/>
        </w:rPr>
        <w:t>v</w:t>
      </w:r>
      <w:r>
        <w:rPr>
          <w:vertAlign w:val="subscript"/>
        </w:rPr>
        <w:t>0</w:t>
      </w:r>
      <w:r>
        <w:t>) divided by the visibility range (</w:t>
      </w:r>
      <w:r>
        <w:rPr>
          <w:i/>
          <w:iCs/>
        </w:rPr>
        <w:t>r</w:t>
      </w:r>
      <w:r>
        <w:t>).</w:t>
      </w:r>
      <w:r w:rsidR="009F13C7">
        <w:t xml:space="preserve"> </w:t>
      </w:r>
      <w:r w:rsidR="009F13C7">
        <w:rPr>
          <w:i/>
          <w:iCs/>
        </w:rPr>
        <w:t>q</w:t>
      </w:r>
      <w:r w:rsidR="009F13C7">
        <w:t xml:space="preserve"> is set so that zero is at the limit of possible visibility and one is at certain visibility barring clouds.</w:t>
      </w:r>
    </w:p>
    <w:p w14:paraId="5C3F6BBD" w14:textId="77777777" w:rsidR="001A69B7" w:rsidRDefault="001A69B7" w:rsidP="00111A66">
      <w:r>
        <w:rPr>
          <w:i/>
          <w:iCs/>
        </w:rPr>
        <w:t>q</w:t>
      </w:r>
      <w:r>
        <w:t xml:space="preserve"> = (</w:t>
      </w:r>
      <w:r>
        <w:rPr>
          <w:i/>
          <w:iCs/>
        </w:rPr>
        <w:t xml:space="preserve">v </w:t>
      </w:r>
      <w:r>
        <w:t>-</w:t>
      </w:r>
      <w:r>
        <w:rPr>
          <w:i/>
          <w:iCs/>
        </w:rPr>
        <w:t xml:space="preserve"> v</w:t>
      </w:r>
      <w:r>
        <w:rPr>
          <w:vertAlign w:val="subscript"/>
        </w:rPr>
        <w:t>0</w:t>
      </w:r>
      <w:r>
        <w:t>)/</w:t>
      </w:r>
      <w:r>
        <w:rPr>
          <w:i/>
          <w:iCs/>
        </w:rPr>
        <w:t>r</w:t>
      </w:r>
    </w:p>
    <w:p w14:paraId="081529A0" w14:textId="3D60A2C8" w:rsidR="001A69B7" w:rsidRDefault="00553BA5" w:rsidP="009B3CC7">
      <w:r>
        <w:t>The</w:t>
      </w:r>
      <w:r w:rsidR="009F13C7">
        <w:t xml:space="preserve"> following parameters are reported:</w:t>
      </w:r>
      <w:r>
        <w:t xml:space="preserve"> </w:t>
      </w:r>
      <w:r w:rsidR="009F13C7">
        <w:t xml:space="preserve">Factor - </w:t>
      </w:r>
      <w:r w:rsidR="009F13C7">
        <w:rPr>
          <w:i/>
          <w:iCs/>
        </w:rPr>
        <w:t>f</w:t>
      </w:r>
      <w:r w:rsidR="009F13C7">
        <w:t>, Optical</w:t>
      </w:r>
      <w:r w:rsidR="001A69B7">
        <w:t xml:space="preserve"> </w:t>
      </w:r>
      <w:r w:rsidR="009F13C7">
        <w:t xml:space="preserve">– the minimum value of </w:t>
      </w:r>
      <w:r w:rsidR="009F13C7">
        <w:rPr>
          <w:i/>
          <w:iCs/>
        </w:rPr>
        <w:t>q</w:t>
      </w:r>
      <w:r w:rsidR="009F13C7">
        <w:t xml:space="preserve"> where the Mo</w:t>
      </w:r>
      <w:r w:rsidR="00516408">
        <w:t>on can be seen with a telescope, Low limit – the limiting visibility parameter (</w:t>
      </w:r>
      <w:r w:rsidR="00516408">
        <w:rPr>
          <w:i/>
          <w:iCs/>
        </w:rPr>
        <w:t>v</w:t>
      </w:r>
      <w:r w:rsidR="00516408">
        <w:rPr>
          <w:vertAlign w:val="subscript"/>
        </w:rPr>
        <w:t>0</w:t>
      </w:r>
      <w:r w:rsidR="00516408">
        <w:t xml:space="preserve">), Range – </w:t>
      </w:r>
      <w:r w:rsidR="00516408">
        <w:rPr>
          <w:i/>
          <w:iCs/>
        </w:rPr>
        <w:t>r</w:t>
      </w:r>
      <w:r w:rsidR="00516408">
        <w:t xml:space="preserve">, Offset – the mean </w:t>
      </w:r>
      <w:r w:rsidR="009B3CC7">
        <w:t>geometric altitude of the Sun at first sighting</w:t>
      </w:r>
      <w:r w:rsidR="00516408">
        <w:t xml:space="preserve"> at the limit of visibility, Slope – the gradient of the mean </w:t>
      </w:r>
      <w:r w:rsidR="009B3CC7">
        <w:t xml:space="preserve">geometric altitude of the Sun at first sighting </w:t>
      </w:r>
      <w:r w:rsidR="00516408">
        <w:t xml:space="preserve">against </w:t>
      </w:r>
      <w:r w:rsidR="00516408">
        <w:rPr>
          <w:i/>
          <w:iCs/>
        </w:rPr>
        <w:t>q</w:t>
      </w:r>
      <w:r w:rsidR="00516408">
        <w:t xml:space="preserve">, and SD – the standard deviation of </w:t>
      </w:r>
      <w:r w:rsidR="009B3CC7">
        <w:t>geometric altitude of the Sun at first sighting relative to the linear fit</w:t>
      </w:r>
      <w:r w:rsidR="00516408">
        <w:t>.</w:t>
      </w:r>
    </w:p>
    <w:p w14:paraId="2EEA8B2F" w14:textId="77777777" w:rsidR="00516408" w:rsidRDefault="00661D92" w:rsidP="00661D92">
      <w:r>
        <w:t xml:space="preserve">Click the </w:t>
      </w:r>
      <w:r>
        <w:rPr>
          <w:b/>
          <w:bCs/>
          <w:color w:val="0000FF"/>
        </w:rPr>
        <w:t>Year table</w:t>
      </w:r>
      <w:r>
        <w:t xml:space="preserve"> button to generate a list of sightings for the upcoming (following the current date entered) Hebrew year for the current location. You will be prompted to select a filename for saving.</w:t>
      </w:r>
    </w:p>
    <w:p w14:paraId="76EA5C6B" w14:textId="165D6C81" w:rsidR="005F7609" w:rsidRDefault="00661D92" w:rsidP="00852753">
      <w:r>
        <w:t xml:space="preserve">Click the </w:t>
      </w:r>
      <w:r w:rsidRPr="00661D92">
        <w:rPr>
          <w:b/>
          <w:bCs/>
          <w:color w:val="0000FF"/>
        </w:rPr>
        <w:t xml:space="preserve">ΔT test </w:t>
      </w:r>
      <w:r>
        <w:t xml:space="preserve">button to display a list of </w:t>
      </w:r>
      <w:r w:rsidRPr="00661D92">
        <w:t>ΔT</w:t>
      </w:r>
      <w:r>
        <w:t xml:space="preserve"> values</w:t>
      </w:r>
      <w:r w:rsidR="00852753">
        <w:t xml:space="preserve"> (differences between UT and ephemeris time)</w:t>
      </w:r>
      <w:r>
        <w:t xml:space="preserve"> for each 50 years from the year -3000 to 3000.</w:t>
      </w:r>
    </w:p>
    <w:p w14:paraId="17E8669D" w14:textId="77777777" w:rsidR="00661D92" w:rsidRDefault="005F7609" w:rsidP="005F7609">
      <w:r>
        <w:t xml:space="preserve">Click on </w:t>
      </w:r>
      <w:r>
        <w:rPr>
          <w:b/>
          <w:bCs/>
          <w:color w:val="0000FF"/>
        </w:rPr>
        <w:t>Moon still</w:t>
      </w:r>
      <w:r>
        <w:t xml:space="preserve"> to give a list of Julian years from -2000 to -1200 that could match the astronomical interpretation of Joshua </w:t>
      </w:r>
      <w:proofErr w:type="spellStart"/>
      <w:r>
        <w:t>ch.</w:t>
      </w:r>
      <w:proofErr w:type="spellEnd"/>
      <w:r>
        <w:t xml:space="preserve"> 10 vs.12-14</w:t>
      </w:r>
      <w:r w:rsidR="00661D92">
        <w:t xml:space="preserve"> </w:t>
      </w:r>
      <w:r>
        <w:t xml:space="preserve">as suggested by Maimonides in Moreh </w:t>
      </w:r>
      <w:proofErr w:type="spellStart"/>
      <w:r>
        <w:t>Nevukhim</w:t>
      </w:r>
      <w:proofErr w:type="spellEnd"/>
      <w:r>
        <w:t xml:space="preserve"> section 2, </w:t>
      </w:r>
      <w:proofErr w:type="spellStart"/>
      <w:r>
        <w:t>ch.</w:t>
      </w:r>
      <w:proofErr w:type="spellEnd"/>
      <w:r>
        <w:t xml:space="preserve"> 35. The Moon's elongation and ecliptic declination on the day of the summer solstice are given for each suitable year.</w:t>
      </w:r>
      <w:r w:rsidRPr="005F7609">
        <w:t xml:space="preserve"> </w:t>
      </w:r>
      <w:r>
        <w:t xml:space="preserve">You will be prompted to select a filename for saving the list. The destruction of Jericho was found by </w:t>
      </w:r>
      <w:r>
        <w:rPr>
          <w:vertAlign w:val="superscript"/>
        </w:rPr>
        <w:t>14</w:t>
      </w:r>
      <w:r>
        <w:t xml:space="preserve">C dating to have taken place around 1550±50 BCE. A careful reading of the book of Joshua </w:t>
      </w:r>
      <w:proofErr w:type="spellStart"/>
      <w:r>
        <w:t>ch.</w:t>
      </w:r>
      <w:proofErr w:type="spellEnd"/>
      <w:r>
        <w:t xml:space="preserve"> 10 vs. 12-14 suggests that there is some astronomical evidence that can provide an accurate date. “Then Joshua spoke to the L—d on the day that the L—d gave the Amorites to Israel; he said in the eyes of Israel ‘the Sun shall stop in </w:t>
      </w:r>
      <w:proofErr w:type="spellStart"/>
      <w:r>
        <w:t>Giv'on</w:t>
      </w:r>
      <w:proofErr w:type="spellEnd"/>
      <w:r>
        <w:t xml:space="preserve"> and the Moon in the Ayalon Valley.’ The Sun stopped and the Moon stood until the nation avenged its enemies; is it not written in the trustworthy book ‘The Sun stood in the middle of the sky and did not bother to set as at the completion of a day.’ There was never a day like it previously or afterwards that the L—d listened to the voice of a man because the L—d fought for Israel.” It would appear that the text describes an outright miracle where the Sun and Moon stopped moving meaning that the laws of nature were suspended. This is the view expressed in Talmud </w:t>
      </w:r>
      <w:proofErr w:type="spellStart"/>
      <w:r>
        <w:t>Avoda</w:t>
      </w:r>
      <w:proofErr w:type="spellEnd"/>
      <w:r>
        <w:t xml:space="preserve"> </w:t>
      </w:r>
      <w:proofErr w:type="spellStart"/>
      <w:r>
        <w:t>Zarah</w:t>
      </w:r>
      <w:proofErr w:type="spellEnd"/>
      <w:r>
        <w:t xml:space="preserve"> p. 25a. This contradicts the tradition that G-d does not suspend the laws of nature entirely while performing miracles, at least since the time of the Exodus from Egypt. Maimonides in the “Guide to the Perplexed” (</w:t>
      </w:r>
      <w:r w:rsidRPr="00764CBE">
        <w:rPr>
          <w:i/>
          <w:iCs/>
        </w:rPr>
        <w:t xml:space="preserve">Moreh </w:t>
      </w:r>
      <w:proofErr w:type="spellStart"/>
      <w:r w:rsidRPr="00764CBE">
        <w:rPr>
          <w:i/>
          <w:iCs/>
        </w:rPr>
        <w:t>Ne</w:t>
      </w:r>
      <w:r>
        <w:rPr>
          <w:i/>
          <w:iCs/>
        </w:rPr>
        <w:t>v</w:t>
      </w:r>
      <w:r w:rsidRPr="00764CBE">
        <w:rPr>
          <w:i/>
          <w:iCs/>
        </w:rPr>
        <w:t>ukhim</w:t>
      </w:r>
      <w:proofErr w:type="spellEnd"/>
      <w:r>
        <w:t xml:space="preserve">) section 2 </w:t>
      </w:r>
      <w:proofErr w:type="spellStart"/>
      <w:r>
        <w:t>ch.</w:t>
      </w:r>
      <w:proofErr w:type="spellEnd"/>
      <w:r>
        <w:t xml:space="preserve"> 35 writes “It appears to me that ‘at the completion of a day’ is the greatest day that there can be. For ‘complete’ = ‘full’, as if to say there that the day was for them in </w:t>
      </w:r>
      <w:proofErr w:type="spellStart"/>
      <w:r>
        <w:t>Giv'on</w:t>
      </w:r>
      <w:proofErr w:type="spellEnd"/>
      <w:r>
        <w:t xml:space="preserve"> the longest summer day.” In other words the day was the summer solstice. In </w:t>
      </w:r>
      <w:proofErr w:type="spellStart"/>
      <w:r w:rsidRPr="00764CBE">
        <w:rPr>
          <w:i/>
          <w:iCs/>
        </w:rPr>
        <w:t>Hilkhot</w:t>
      </w:r>
      <w:proofErr w:type="spellEnd"/>
      <w:r w:rsidRPr="00764CBE">
        <w:rPr>
          <w:i/>
          <w:iCs/>
        </w:rPr>
        <w:t xml:space="preserve"> Kiddush </w:t>
      </w:r>
      <w:proofErr w:type="spellStart"/>
      <w:r w:rsidRPr="00764CBE">
        <w:rPr>
          <w:i/>
          <w:iCs/>
        </w:rPr>
        <w:t>Ha</w:t>
      </w:r>
      <w:r w:rsidRPr="00764CBE">
        <w:rPr>
          <w:i/>
          <w:iCs/>
          <w:u w:val="single"/>
        </w:rPr>
        <w:t>h</w:t>
      </w:r>
      <w:r w:rsidRPr="00764CBE">
        <w:rPr>
          <w:i/>
          <w:iCs/>
        </w:rPr>
        <w:t>odesh</w:t>
      </w:r>
      <w:proofErr w:type="spellEnd"/>
      <w:r>
        <w:t xml:space="preserve">, Maimonides often uses the term ‘stop’ to indicate the maximum or minimum celestial latitude of the Sun and ecliptic declination of the Moon. Indeed the celestial latitude of the Sun is at its maximum at the solstice. Seder Olam Rabbah also states that the event took place at the solstice. The only years within a century of the destruction of Jericho that the Moon could have been visible at midday on the summer solstice while being near its maximum </w:t>
      </w:r>
      <w:r>
        <w:lastRenderedPageBreak/>
        <w:t>(geocentric) ecliptic declination were 1555, 1600 and 1638 BCE. Of these dates, 1555 BCE and is the closest.</w:t>
      </w:r>
    </w:p>
    <w:p w14:paraId="49B564AF" w14:textId="77777777" w:rsidR="00AE44EB" w:rsidRPr="00AE44EB" w:rsidRDefault="00AE44EB" w:rsidP="00AE44EB">
      <w:r>
        <w:t xml:space="preserve">Click on the </w:t>
      </w:r>
      <w:r>
        <w:rPr>
          <w:b/>
          <w:bCs/>
          <w:color w:val="0000FF"/>
        </w:rPr>
        <w:t>Default</w:t>
      </w:r>
      <w:r>
        <w:rPr>
          <w:color w:val="0000FF"/>
        </w:rPr>
        <w:t xml:space="preserve"> </w:t>
      </w:r>
      <w:r>
        <w:t xml:space="preserve">button to set the default parameters for </w:t>
      </w:r>
      <w:r w:rsidRPr="00B9475E">
        <w:rPr>
          <w:b/>
          <w:bCs/>
          <w:color w:val="0000FF"/>
        </w:rPr>
        <w:t>Analyze sightings</w:t>
      </w:r>
      <w:r>
        <w:t xml:space="preserve">. Click on </w:t>
      </w:r>
      <w:r>
        <w:rPr>
          <w:b/>
          <w:bCs/>
          <w:color w:val="0000FF"/>
        </w:rPr>
        <w:t>Cancel</w:t>
      </w:r>
      <w:r>
        <w:t xml:space="preserve"> to close the window and revert to the previous parameters. Click on </w:t>
      </w:r>
      <w:r>
        <w:rPr>
          <w:b/>
          <w:bCs/>
          <w:color w:val="0000FF"/>
        </w:rPr>
        <w:t>OK</w:t>
      </w:r>
      <w:r>
        <w:t xml:space="preserve"> to save the parameters and exit the window.</w:t>
      </w:r>
    </w:p>
    <w:p w14:paraId="4EE46AA2" w14:textId="77777777" w:rsidR="00B460B5" w:rsidRDefault="00B460B5" w:rsidP="00406690">
      <w:pPr>
        <w:pStyle w:val="Heading2"/>
        <w:rPr>
          <w:lang w:bidi="he-IL"/>
        </w:rPr>
      </w:pPr>
      <w:bookmarkStart w:id="46" w:name="_Toc532285273"/>
      <w:r>
        <w:t xml:space="preserve">The </w:t>
      </w:r>
      <w:r w:rsidR="004A4CD8">
        <w:t>language</w:t>
      </w:r>
      <w:r>
        <w:t xml:space="preserve"> </w:t>
      </w:r>
      <w:r w:rsidR="00406690">
        <w:rPr>
          <w:lang w:bidi="he-IL"/>
        </w:rPr>
        <w:t>combo box</w:t>
      </w:r>
      <w:bookmarkEnd w:id="46"/>
    </w:p>
    <w:p w14:paraId="2BDBB99F" w14:textId="77777777" w:rsidR="00B460B5" w:rsidRPr="00B460B5" w:rsidRDefault="00B460B5" w:rsidP="00921506">
      <w:pPr>
        <w:jc w:val="both"/>
      </w:pPr>
      <w:r>
        <w:t xml:space="preserve">You can select the </w:t>
      </w:r>
      <w:r w:rsidR="004A4CD8" w:rsidRPr="0047101E">
        <w:rPr>
          <w:b/>
          <w:bCs/>
          <w:color w:val="0000FF"/>
        </w:rPr>
        <w:t>Language</w:t>
      </w:r>
      <w:r>
        <w:t xml:space="preserve"> (</w:t>
      </w:r>
      <w:r w:rsidRPr="00B460B5">
        <w:rPr>
          <w:b/>
          <w:bCs/>
        </w:rPr>
        <w:t>English</w:t>
      </w:r>
      <w:r>
        <w:t xml:space="preserve"> or </w:t>
      </w:r>
      <w:r w:rsidRPr="00B460B5">
        <w:rPr>
          <w:b/>
          <w:bCs/>
        </w:rPr>
        <w:t>Hebrew</w:t>
      </w:r>
      <w:r>
        <w:t>) that the program uses from the list.</w:t>
      </w:r>
    </w:p>
    <w:p w14:paraId="010907D5" w14:textId="77777777" w:rsidR="009B3CC7" w:rsidRDefault="009B3CC7" w:rsidP="009B3CC7">
      <w:pPr>
        <w:pStyle w:val="Heading2"/>
      </w:pPr>
      <w:bookmarkStart w:id="47" w:name="_Toc532285274"/>
      <w:r>
        <w:t>The Make table button</w:t>
      </w:r>
      <w:bookmarkEnd w:id="47"/>
    </w:p>
    <w:p w14:paraId="527E298E" w14:textId="77777777" w:rsidR="009B3CC7" w:rsidRDefault="009B3CC7" w:rsidP="009B3CC7">
      <w:pPr>
        <w:jc w:val="both"/>
      </w:pPr>
      <w:r>
        <w:t xml:space="preserve">Click the </w:t>
      </w:r>
      <w:r>
        <w:rPr>
          <w:b/>
          <w:bCs/>
          <w:color w:val="0000FF"/>
        </w:rPr>
        <w:t>Make table</w:t>
      </w:r>
      <w:r>
        <w:t xml:space="preserve"> button creates a table of New moons in the range set in by the </w:t>
      </w:r>
      <w:r>
        <w:rPr>
          <w:b/>
          <w:bCs/>
          <w:color w:val="0000FF"/>
        </w:rPr>
        <w:t>Options</w:t>
      </w:r>
      <w:r>
        <w:t xml:space="preserve"> menu. You will be asked where you want to save the file.</w:t>
      </w:r>
    </w:p>
    <w:p w14:paraId="1DAC8F1B" w14:textId="77777777" w:rsidR="003A3A04" w:rsidRDefault="003A3A04" w:rsidP="003A3A04">
      <w:pPr>
        <w:pStyle w:val="Heading2"/>
      </w:pPr>
      <w:bookmarkStart w:id="48" w:name="_Toc532285275"/>
      <w:r>
        <w:t>The Restore all defaults button</w:t>
      </w:r>
      <w:bookmarkEnd w:id="48"/>
    </w:p>
    <w:p w14:paraId="7FFAC71C" w14:textId="77777777" w:rsidR="003A3A04" w:rsidRDefault="003A3A04" w:rsidP="003A3A04">
      <w:r>
        <w:t xml:space="preserve">Click the </w:t>
      </w:r>
      <w:r>
        <w:rPr>
          <w:b/>
          <w:bCs/>
          <w:color w:val="0000FF"/>
        </w:rPr>
        <w:t xml:space="preserve">Restore all defaults </w:t>
      </w:r>
      <w:r>
        <w:t>button to set all the program settings to their default values. If they are already default then nothing will happen otherwise you will be asked to confirm before they are reset.</w:t>
      </w:r>
    </w:p>
    <w:p w14:paraId="461441B8" w14:textId="77777777" w:rsidR="009B3CC7" w:rsidRDefault="009B3CC7" w:rsidP="009B3CC7">
      <w:pPr>
        <w:pStyle w:val="Heading2"/>
      </w:pPr>
      <w:bookmarkStart w:id="49" w:name="_Toc532285276"/>
      <w:r>
        <w:t>The Random test button</w:t>
      </w:r>
      <w:bookmarkEnd w:id="49"/>
    </w:p>
    <w:p w14:paraId="122A01E5" w14:textId="1B2A36E1" w:rsidR="009B3CC7" w:rsidRDefault="009B3CC7" w:rsidP="009B3CC7">
      <w:r>
        <w:rPr>
          <w:rFonts w:hint="cs"/>
        </w:rPr>
        <w:t>T</w:t>
      </w:r>
      <w:r>
        <w:rPr>
          <w:lang w:bidi="he-IL"/>
        </w:rPr>
        <w:t xml:space="preserve">his button only appears if activated in the options window. </w:t>
      </w:r>
      <w:r>
        <w:t xml:space="preserve">Click the </w:t>
      </w:r>
      <w:r>
        <w:rPr>
          <w:b/>
          <w:bCs/>
          <w:color w:val="0000FF"/>
        </w:rPr>
        <w:t xml:space="preserve">Random test </w:t>
      </w:r>
      <w:r>
        <w:t>button to test the program by setting random parameters.</w:t>
      </w:r>
    </w:p>
    <w:p w14:paraId="52B5883D" w14:textId="77777777" w:rsidR="00947CBC" w:rsidRDefault="00947CBC" w:rsidP="00947CBC">
      <w:pPr>
        <w:pStyle w:val="Heading2"/>
      </w:pPr>
      <w:bookmarkStart w:id="50" w:name="_Toc532285277"/>
      <w:r>
        <w:t>The Exit button</w:t>
      </w:r>
      <w:bookmarkEnd w:id="50"/>
    </w:p>
    <w:p w14:paraId="19386ACC" w14:textId="77777777" w:rsidR="00947CBC" w:rsidRDefault="00947CBC" w:rsidP="00947CBC">
      <w:pPr>
        <w:jc w:val="both"/>
      </w:pPr>
      <w:r>
        <w:t xml:space="preserve">Click the </w:t>
      </w:r>
      <w:r w:rsidRPr="003D4F5B">
        <w:rPr>
          <w:b/>
          <w:bCs/>
          <w:color w:val="0000FF"/>
        </w:rPr>
        <w:t>Exit</w:t>
      </w:r>
      <w:r>
        <w:t xml:space="preserve"> button or the X at the top right of the main window to close the program.</w:t>
      </w:r>
    </w:p>
    <w:p w14:paraId="490B4694" w14:textId="77777777" w:rsidR="003A3A04" w:rsidRDefault="003A3A04" w:rsidP="003A3A04">
      <w:pPr>
        <w:pStyle w:val="Heading2"/>
      </w:pPr>
      <w:bookmarkStart w:id="51" w:name="_Toc532285278"/>
      <w:r>
        <w:t>The Help button</w:t>
      </w:r>
      <w:bookmarkEnd w:id="51"/>
    </w:p>
    <w:p w14:paraId="509F6C50" w14:textId="77777777" w:rsidR="003A3A04" w:rsidRDefault="003A3A04" w:rsidP="003A3A04">
      <w:pPr>
        <w:jc w:val="both"/>
      </w:pPr>
      <w:r>
        <w:t xml:space="preserve">Click on the </w:t>
      </w:r>
      <w:r w:rsidRPr="00C232EB">
        <w:rPr>
          <w:b/>
          <w:bCs/>
          <w:color w:val="0000FF"/>
        </w:rPr>
        <w:t>Help</w:t>
      </w:r>
      <w:r>
        <w:t xml:space="preserve"> button at the bottom just left of center to see this file. You can continue working with the </w:t>
      </w:r>
      <w:r w:rsidRPr="00C232EB">
        <w:rPr>
          <w:b/>
          <w:bCs/>
          <w:color w:val="0000FF"/>
        </w:rPr>
        <w:t>Help</w:t>
      </w:r>
      <w:r>
        <w:t xml:space="preserve"> window open. To exit </w:t>
      </w:r>
      <w:r w:rsidRPr="00C232EB">
        <w:rPr>
          <w:b/>
          <w:bCs/>
          <w:color w:val="0000FF"/>
        </w:rPr>
        <w:t>Help</w:t>
      </w:r>
      <w:r>
        <w:t>, click on the X at the top right of the window.</w:t>
      </w:r>
    </w:p>
    <w:p w14:paraId="0F0B1D05" w14:textId="77777777" w:rsidR="003D4F5B" w:rsidRDefault="003D4F5B" w:rsidP="003D4F5B">
      <w:pPr>
        <w:pStyle w:val="Heading2"/>
      </w:pPr>
      <w:bookmarkStart w:id="52" w:name="_Toc532285279"/>
      <w:r>
        <w:t>The Output frame</w:t>
      </w:r>
      <w:bookmarkEnd w:id="52"/>
    </w:p>
    <w:p w14:paraId="38650822" w14:textId="77777777" w:rsidR="003D4F5B" w:rsidRDefault="003D4F5B" w:rsidP="00921506">
      <w:pPr>
        <w:jc w:val="both"/>
      </w:pPr>
      <w:r>
        <w:t xml:space="preserve">The </w:t>
      </w:r>
      <w:r w:rsidRPr="00531C60">
        <w:rPr>
          <w:b/>
          <w:bCs/>
          <w:color w:val="0000FF"/>
        </w:rPr>
        <w:t>Output</w:t>
      </w:r>
      <w:r>
        <w:t xml:space="preserve"> frame is on the right side of the main window. The frame contains the options that choose the function to be performed and the results window.</w:t>
      </w:r>
    </w:p>
    <w:p w14:paraId="16F5C67D" w14:textId="77777777" w:rsidR="003D4F5B" w:rsidRDefault="003D4F5B" w:rsidP="00947CBC">
      <w:pPr>
        <w:jc w:val="both"/>
      </w:pPr>
      <w:r>
        <w:t xml:space="preserve">The </w:t>
      </w:r>
      <w:r w:rsidR="00947CBC">
        <w:rPr>
          <w:b/>
          <w:bCs/>
          <w:color w:val="0000FF"/>
        </w:rPr>
        <w:t>Su</w:t>
      </w:r>
      <w:r w:rsidR="00947CBC" w:rsidRPr="00784945">
        <w:rPr>
          <w:b/>
          <w:bCs/>
          <w:color w:val="0000FF"/>
        </w:rPr>
        <w:t xml:space="preserve">n, </w:t>
      </w:r>
      <w:r w:rsidR="00947CBC">
        <w:rPr>
          <w:b/>
          <w:bCs/>
          <w:color w:val="0000FF"/>
        </w:rPr>
        <w:t>Moo</w:t>
      </w:r>
      <w:r w:rsidR="00947CBC" w:rsidRPr="00784945">
        <w:rPr>
          <w:b/>
          <w:bCs/>
          <w:color w:val="0000FF"/>
        </w:rPr>
        <w:t>n, Planet</w:t>
      </w:r>
      <w:r w:rsidR="00947CBC">
        <w:rPr>
          <w:b/>
          <w:bCs/>
          <w:color w:val="0000FF"/>
        </w:rPr>
        <w:t>s &amp; Stars</w:t>
      </w:r>
      <w:r w:rsidR="00947CBC">
        <w:t xml:space="preserve"> </w:t>
      </w:r>
      <w:r>
        <w:t xml:space="preserve">option is used to provide parameters about the Sun, Moon, planets and stars. When this option is selected then the </w:t>
      </w:r>
      <w:r w:rsidR="00531C60" w:rsidRPr="00D65904">
        <w:rPr>
          <w:b/>
          <w:bCs/>
          <w:color w:val="0000FF"/>
        </w:rPr>
        <w:t>Body</w:t>
      </w:r>
      <w:r w:rsidR="00531C60">
        <w:t xml:space="preserve"> and </w:t>
      </w:r>
      <w:r w:rsidR="00531C60" w:rsidRPr="00D65904">
        <w:rPr>
          <w:b/>
          <w:bCs/>
          <w:color w:val="0000FF"/>
        </w:rPr>
        <w:t>Parameter</w:t>
      </w:r>
      <w:r w:rsidR="00531C60">
        <w:t xml:space="preserve"> may be selected from lists.</w:t>
      </w:r>
    </w:p>
    <w:p w14:paraId="6DCC5D7C" w14:textId="77777777" w:rsidR="00531C60" w:rsidRDefault="00531C60" w:rsidP="00921506">
      <w:pPr>
        <w:jc w:val="both"/>
      </w:pPr>
      <w:r>
        <w:t xml:space="preserve">The </w:t>
      </w:r>
      <w:r w:rsidRPr="00531C60">
        <w:rPr>
          <w:b/>
          <w:bCs/>
          <w:color w:val="0000FF"/>
        </w:rPr>
        <w:t>Convert date</w:t>
      </w:r>
      <w:r>
        <w:t xml:space="preserve"> option is used to convert between the date and time set in the </w:t>
      </w:r>
      <w:r w:rsidRPr="00044C42">
        <w:rPr>
          <w:b/>
          <w:bCs/>
          <w:color w:val="0000FF"/>
        </w:rPr>
        <w:t>Input</w:t>
      </w:r>
      <w:r>
        <w:t xml:space="preserve"> </w:t>
      </w:r>
      <w:r w:rsidR="00044C42">
        <w:t>frame</w:t>
      </w:r>
      <w:r>
        <w:t xml:space="preserve"> to a different calendar or time system se</w:t>
      </w:r>
      <w:r w:rsidR="00D827E2">
        <w:t>l</w:t>
      </w:r>
      <w:r>
        <w:t xml:space="preserve">ect from lists of </w:t>
      </w:r>
      <w:r w:rsidRPr="00056701">
        <w:rPr>
          <w:b/>
          <w:bCs/>
          <w:color w:val="0000FF"/>
        </w:rPr>
        <w:t>Date type</w:t>
      </w:r>
      <w:r>
        <w:t xml:space="preserve"> and </w:t>
      </w:r>
      <w:r w:rsidRPr="00056701">
        <w:rPr>
          <w:b/>
          <w:bCs/>
          <w:color w:val="0000FF"/>
        </w:rPr>
        <w:t>Time type</w:t>
      </w:r>
      <w:r>
        <w:t>.</w:t>
      </w:r>
    </w:p>
    <w:p w14:paraId="542B411A" w14:textId="77777777" w:rsidR="00531C60" w:rsidRDefault="0054049C" w:rsidP="00947CBC">
      <w:pPr>
        <w:jc w:val="both"/>
      </w:pPr>
      <w:r>
        <w:t>With the</w:t>
      </w:r>
      <w:r w:rsidRPr="0054049C">
        <w:rPr>
          <w:b/>
          <w:bCs/>
          <w:color w:val="0000FF"/>
        </w:rPr>
        <w:t xml:space="preserve"> </w:t>
      </w:r>
      <w:r w:rsidR="00947CBC">
        <w:rPr>
          <w:b/>
          <w:bCs/>
          <w:color w:val="0000FF"/>
        </w:rPr>
        <w:t>Su</w:t>
      </w:r>
      <w:r w:rsidR="00947CBC" w:rsidRPr="00784945">
        <w:rPr>
          <w:b/>
          <w:bCs/>
          <w:color w:val="0000FF"/>
        </w:rPr>
        <w:t xml:space="preserve">n, </w:t>
      </w:r>
      <w:r w:rsidR="00947CBC">
        <w:rPr>
          <w:b/>
          <w:bCs/>
          <w:color w:val="0000FF"/>
        </w:rPr>
        <w:t>Moo</w:t>
      </w:r>
      <w:r w:rsidR="00947CBC" w:rsidRPr="00784945">
        <w:rPr>
          <w:b/>
          <w:bCs/>
          <w:color w:val="0000FF"/>
        </w:rPr>
        <w:t>n, Planet</w:t>
      </w:r>
      <w:r w:rsidR="00947CBC">
        <w:rPr>
          <w:b/>
          <w:bCs/>
          <w:color w:val="0000FF"/>
        </w:rPr>
        <w:t>s &amp; Stars</w:t>
      </w:r>
      <w:r w:rsidR="00947CBC">
        <w:t xml:space="preserve"> </w:t>
      </w:r>
      <w:r>
        <w:t>option selected, t</w:t>
      </w:r>
      <w:r w:rsidR="00531C60">
        <w:t>he list of heavenly bodies (</w:t>
      </w:r>
      <w:r w:rsidR="00531C60" w:rsidRPr="00056701">
        <w:rPr>
          <w:b/>
          <w:bCs/>
          <w:color w:val="0000FF"/>
        </w:rPr>
        <w:t>Body</w:t>
      </w:r>
      <w:r w:rsidR="00531C60">
        <w:t>) includes the Sun, Moon, Mercury, Venus, Mars, Jupiter, Saturn and over 50 of the brightest stars</w:t>
      </w:r>
      <w:r w:rsidR="00C55F0E">
        <w:t xml:space="preserve"> (listed alphabetically)</w:t>
      </w:r>
      <w:r w:rsidR="00531C60">
        <w:t>.</w:t>
      </w:r>
    </w:p>
    <w:p w14:paraId="1A6D6162" w14:textId="77777777" w:rsidR="00531C60" w:rsidRDefault="00531C60" w:rsidP="00921506">
      <w:pPr>
        <w:jc w:val="both"/>
      </w:pPr>
      <w:r>
        <w:lastRenderedPageBreak/>
        <w:t xml:space="preserve">The </w:t>
      </w:r>
      <w:r w:rsidRPr="00531C60">
        <w:rPr>
          <w:b/>
          <w:bCs/>
          <w:color w:val="0000FF"/>
        </w:rPr>
        <w:t>Parameter</w:t>
      </w:r>
      <w:r>
        <w:t xml:space="preserve"> for all bodies may be selected from: </w:t>
      </w:r>
      <w:r w:rsidRPr="00531C60">
        <w:rPr>
          <w:b/>
          <w:bCs/>
        </w:rPr>
        <w:t>Horizon coo</w:t>
      </w:r>
      <w:r w:rsidR="00D827E2">
        <w:rPr>
          <w:b/>
          <w:bCs/>
        </w:rPr>
        <w:t>r</w:t>
      </w:r>
      <w:r w:rsidRPr="00531C60">
        <w:rPr>
          <w:b/>
          <w:bCs/>
        </w:rPr>
        <w:t>dinates</w:t>
      </w:r>
      <w:r>
        <w:t xml:space="preserve">, </w:t>
      </w:r>
      <w:r w:rsidRPr="00531C60">
        <w:rPr>
          <w:b/>
          <w:bCs/>
        </w:rPr>
        <w:t>Magnitude</w:t>
      </w:r>
      <w:r>
        <w:t xml:space="preserve">, </w:t>
      </w:r>
      <w:r w:rsidRPr="00531C60">
        <w:rPr>
          <w:b/>
          <w:bCs/>
        </w:rPr>
        <w:t>Distance &amp; size</w:t>
      </w:r>
      <w:r>
        <w:t xml:space="preserve">, </w:t>
      </w:r>
      <w:r w:rsidRPr="00531C60">
        <w:rPr>
          <w:b/>
          <w:bCs/>
        </w:rPr>
        <w:t>Rise</w:t>
      </w:r>
      <w:r>
        <w:t xml:space="preserve">, </w:t>
      </w:r>
      <w:r w:rsidRPr="00531C60">
        <w:rPr>
          <w:b/>
          <w:bCs/>
        </w:rPr>
        <w:t>Set</w:t>
      </w:r>
      <w:r>
        <w:t xml:space="preserve">, </w:t>
      </w:r>
      <w:r w:rsidRPr="00531C60">
        <w:rPr>
          <w:b/>
          <w:bCs/>
        </w:rPr>
        <w:t>Ecliptic coordinates</w:t>
      </w:r>
      <w:r>
        <w:t xml:space="preserve">, </w:t>
      </w:r>
      <w:r w:rsidRPr="00531C60">
        <w:rPr>
          <w:b/>
          <w:bCs/>
        </w:rPr>
        <w:t>Equatorial coordinates</w:t>
      </w:r>
      <w:r>
        <w:t xml:space="preserve">, </w:t>
      </w:r>
      <w:r w:rsidRPr="00531C60">
        <w:rPr>
          <w:b/>
          <w:bCs/>
        </w:rPr>
        <w:t>Finder chart</w:t>
      </w:r>
      <w:r>
        <w:t xml:space="preserve">, </w:t>
      </w:r>
      <w:r w:rsidRPr="00531C60">
        <w:rPr>
          <w:b/>
          <w:bCs/>
        </w:rPr>
        <w:t>Probability</w:t>
      </w:r>
      <w:r>
        <w:t xml:space="preserve"> and </w:t>
      </w:r>
      <w:r w:rsidRPr="00531C60">
        <w:rPr>
          <w:b/>
          <w:bCs/>
        </w:rPr>
        <w:t>Light curve</w:t>
      </w:r>
      <w:r>
        <w:t>.</w:t>
      </w:r>
    </w:p>
    <w:p w14:paraId="713DA565" w14:textId="77777777" w:rsidR="00531C60" w:rsidRDefault="00531C60" w:rsidP="00921506">
      <w:pPr>
        <w:jc w:val="both"/>
      </w:pPr>
      <w:r>
        <w:t xml:space="preserve">The </w:t>
      </w:r>
      <w:r w:rsidRPr="00456D4B">
        <w:rPr>
          <w:b/>
          <w:bCs/>
        </w:rPr>
        <w:t>Horizon coordinates</w:t>
      </w:r>
      <w:r>
        <w:t xml:space="preserve"> give the altitude and azimuth of the object from the geocentric viewpoint (as seen from the center of the Earth), topocentric (as seen from the surface of the Earth) viewpoint and, if the object is above or not far below the horizon, apparent position corrected for refraction.</w:t>
      </w:r>
      <w:r w:rsidR="000B7A8A">
        <w:t xml:space="preserve"> For fixed stars only the geocentric coordinates are given because there is no significant difference from the topocentric coordinates.</w:t>
      </w:r>
      <w:r w:rsidR="00456D4B">
        <w:t xml:space="preserve"> For the Moon, the apparent position of the lit portion and the angle over which the limb of the Moon would appear if placed on a clock face are given</w:t>
      </w:r>
      <w:r w:rsidR="00947CBC">
        <w:t xml:space="preserve"> along with its </w:t>
      </w:r>
      <w:proofErr w:type="spellStart"/>
      <w:r w:rsidR="00947CBC">
        <w:t>libration</w:t>
      </w:r>
      <w:proofErr w:type="spellEnd"/>
      <w:r w:rsidR="00947CBC">
        <w:t xml:space="preserve"> parameters</w:t>
      </w:r>
      <w:r w:rsidR="00456D4B">
        <w:t>.</w:t>
      </w:r>
    </w:p>
    <w:p w14:paraId="64FF07C1" w14:textId="77777777" w:rsidR="00456D4B" w:rsidRDefault="00456D4B" w:rsidP="00921506">
      <w:pPr>
        <w:jc w:val="both"/>
      </w:pPr>
      <w:r>
        <w:t xml:space="preserve">The </w:t>
      </w:r>
      <w:r w:rsidRPr="00456D4B">
        <w:rPr>
          <w:b/>
          <w:bCs/>
        </w:rPr>
        <w:t>Magnitude</w:t>
      </w:r>
      <w:r>
        <w:t xml:space="preserve"> gives the magnitude above the atmosphere. If the object is above the horizon, the magnitude is given as seen through the atmosphere, the brightness of the sky near the object and its logarithm, and the probability of </w:t>
      </w:r>
      <w:r w:rsidR="00D827E2">
        <w:t>visibility</w:t>
      </w:r>
      <w:r>
        <w:t xml:space="preserve"> are given.</w:t>
      </w:r>
    </w:p>
    <w:p w14:paraId="26D95EE4" w14:textId="77777777" w:rsidR="000B7A8A" w:rsidRDefault="000B7A8A" w:rsidP="00921506">
      <w:pPr>
        <w:jc w:val="both"/>
      </w:pPr>
      <w:r>
        <w:t xml:space="preserve">The </w:t>
      </w:r>
      <w:r w:rsidRPr="00CD27D5">
        <w:rPr>
          <w:b/>
          <w:bCs/>
        </w:rPr>
        <w:t>Distance &amp; size</w:t>
      </w:r>
      <w:r>
        <w:t xml:space="preserve"> gives the geocentric</w:t>
      </w:r>
      <w:r w:rsidR="00CD27D5">
        <w:t xml:space="preserve"> and topocentric distance in km</w:t>
      </w:r>
      <w:r w:rsidR="00B84B09">
        <w:t xml:space="preserve"> (parsecs for fixed stars)</w:t>
      </w:r>
      <w:r w:rsidR="00CD27D5">
        <w:t xml:space="preserve"> and angular distance from the Sun (solar elongation). The illumination, phase angle</w:t>
      </w:r>
      <w:r w:rsidR="00AF4B91">
        <w:t xml:space="preserve"> (0° for a full phase and 180° for no illumination)</w:t>
      </w:r>
      <w:r w:rsidR="00CD27D5">
        <w:t xml:space="preserve"> and topocentric radius are given. For fixed stars only the geocentric </w:t>
      </w:r>
      <w:r w:rsidR="00AF4B91">
        <w:rPr>
          <w:lang w:bidi="he-IL"/>
        </w:rPr>
        <w:t>distance and elongation and radius</w:t>
      </w:r>
      <w:r w:rsidR="00CD27D5">
        <w:t xml:space="preserve"> are given. The phase angle is 0° for a full phase and 180° for no illumination.</w:t>
      </w:r>
    </w:p>
    <w:p w14:paraId="7C1A1A41" w14:textId="77777777" w:rsidR="00CD27D5" w:rsidRDefault="00CD27D5" w:rsidP="00CF2234">
      <w:pPr>
        <w:jc w:val="both"/>
        <w:rPr>
          <w:color w:val="FF0000"/>
        </w:rPr>
      </w:pPr>
      <w:r>
        <w:t xml:space="preserve">The </w:t>
      </w:r>
      <w:r w:rsidRPr="00CD27D5">
        <w:rPr>
          <w:b/>
          <w:bCs/>
        </w:rPr>
        <w:t>Rise</w:t>
      </w:r>
      <w:r>
        <w:t xml:space="preserve"> </w:t>
      </w:r>
      <w:r w:rsidRPr="00CD27D5">
        <w:rPr>
          <w:b/>
          <w:bCs/>
          <w:color w:val="0000FF"/>
        </w:rPr>
        <w:t>Parameter</w:t>
      </w:r>
      <w:r>
        <w:t xml:space="preserve"> gives the time that the object rises. </w:t>
      </w:r>
      <w:r w:rsidR="00F53663">
        <w:t>The g</w:t>
      </w:r>
      <w:r>
        <w:t xml:space="preserve">eometric rise time is when the center of the object is on a level without </w:t>
      </w:r>
      <w:r w:rsidR="0000524E">
        <w:t xml:space="preserve">correction for </w:t>
      </w:r>
      <w:r>
        <w:t xml:space="preserve">refraction. Apparent over a </w:t>
      </w:r>
      <w:r w:rsidR="00CF2234">
        <w:t>level</w:t>
      </w:r>
      <w:r>
        <w:t xml:space="preserve"> horizon is when the top of the object is on a level corrected for refraction. Apparent over sea level is when the top of the object appears over the sea which is seen just below the level when the observer is above sea level</w:t>
      </w:r>
      <w:r w:rsidR="004A4CD8">
        <w:t xml:space="preserve"> (fig. </w:t>
      </w:r>
      <w:r w:rsidR="00D71175">
        <w:t>9</w:t>
      </w:r>
      <w:r w:rsidR="004A4CD8">
        <w:t>)</w:t>
      </w:r>
      <w:r>
        <w:t>.</w:t>
      </w:r>
      <w:r w:rsidR="00F53663">
        <w:t xml:space="preserve"> The apparent rise time is dependent on fluctuations in the atmosphere and is accurate to about a minute at tropical and sub-tropical latitudes and less accurate at higher latitudes.</w:t>
      </w:r>
    </w:p>
    <w:p w14:paraId="106E301E" w14:textId="77777777" w:rsidR="001E02FF" w:rsidRDefault="00F713C7" w:rsidP="00E814E6">
      <w:pPr>
        <w:ind w:firstLine="0"/>
        <w:rPr>
          <w:color w:val="FF0000"/>
        </w:rPr>
      </w:pPr>
      <w:r>
        <w:rPr>
          <w:noProof/>
          <w:color w:val="FF0000"/>
          <w:lang w:bidi="he-IL"/>
        </w:rPr>
        <w:lastRenderedPageBreak/>
        <mc:AlternateContent>
          <mc:Choice Requires="wpc">
            <w:drawing>
              <wp:inline distT="0" distB="0" distL="0" distR="0" wp14:anchorId="2B168547" wp14:editId="1A03B3E3">
                <wp:extent cx="5274310" cy="4433570"/>
                <wp:effectExtent l="0" t="0" r="33020" b="0"/>
                <wp:docPr id="128" name="Canvas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rc 136"/>
                        <wps:cNvSpPr>
                          <a:spLocks/>
                        </wps:cNvSpPr>
                        <wps:spPr bwMode="auto">
                          <a:xfrm>
                            <a:off x="281809" y="251380"/>
                            <a:ext cx="3902626" cy="360044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gradFill rotWithShape="0">
                            <a:gsLst>
                              <a:gs pos="0">
                                <a:srgbClr val="00FFFF"/>
                              </a:gs>
                              <a:gs pos="100000">
                                <a:srgbClr val="FFFFFF"/>
                              </a:gs>
                            </a:gsLst>
                            <a:lin ang="18900000" scaled="1"/>
                          </a:gradFill>
                          <a:ln>
                            <a:noFill/>
                          </a:ln>
                          <a:effectLst/>
                          <a:extLst>
                            <a:ext uri="{91240B29-F687-4F45-9708-019B960494DF}">
                              <a14:hiddenLine xmlns:a14="http://schemas.microsoft.com/office/drawing/2010/main" w="12700" cap="sq">
                                <a:solidFill>
                                  <a:srgbClr val="333300"/>
                                </a:solidFill>
                                <a:round/>
                                <a:headEnd type="none" w="sm" len="sm"/>
                                <a:tailEnd type="none" w="sm" len="sm"/>
                              </a14:hiddenLine>
                            </a:ex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2" name="Arc 137"/>
                        <wps:cNvSpPr>
                          <a:spLocks/>
                        </wps:cNvSpPr>
                        <wps:spPr bwMode="auto">
                          <a:xfrm>
                            <a:off x="278607" y="785095"/>
                            <a:ext cx="3331003" cy="307313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solidFill>
                            <a:srgbClr val="FFFFFF"/>
                          </a:solidFill>
                          <a:ln w="12700" cap="sq">
                            <a:solidFill>
                              <a:srgbClr val="333300"/>
                            </a:solidFill>
                            <a:round/>
                            <a:headEnd type="none" w="sm" len="sm"/>
                            <a:tailEnd type="none" w="sm" len="sm"/>
                          </a:ln>
                          <a:effectLst/>
                          <a:extLs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3" name="AutoShape 138"/>
                        <wps:cNvSpPr>
                          <a:spLocks noChangeArrowheads="1"/>
                        </wps:cNvSpPr>
                        <wps:spPr bwMode="auto">
                          <a:xfrm>
                            <a:off x="4212723" y="796303"/>
                            <a:ext cx="832084" cy="768550"/>
                          </a:xfrm>
                          <a:prstGeom prst="sun">
                            <a:avLst>
                              <a:gd name="adj" fmla="val 25000"/>
                            </a:avLst>
                          </a:prstGeom>
                          <a:solidFill>
                            <a:srgbClr val="E5D58A"/>
                          </a:solidFill>
                          <a:ln w="12700" cap="sq">
                            <a:solidFill>
                              <a:srgbClr val="333300"/>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4" name="AutoShape 139"/>
                        <wps:cNvSpPr>
                          <a:spLocks noChangeArrowheads="1"/>
                        </wps:cNvSpPr>
                        <wps:spPr bwMode="auto">
                          <a:xfrm>
                            <a:off x="4169491" y="2425734"/>
                            <a:ext cx="833151" cy="768550"/>
                          </a:xfrm>
                          <a:prstGeom prst="sun">
                            <a:avLst>
                              <a:gd name="adj" fmla="val 25000"/>
                            </a:avLst>
                          </a:prstGeom>
                          <a:solidFill>
                            <a:srgbClr val="E5D58A"/>
                          </a:solidFill>
                          <a:ln w="12700" cap="sq">
                            <a:solidFill>
                              <a:srgbClr val="333300"/>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5" name="Arc 141"/>
                        <wps:cNvSpPr>
                          <a:spLocks/>
                        </wps:cNvSpPr>
                        <wps:spPr bwMode="auto">
                          <a:xfrm>
                            <a:off x="711461" y="645795"/>
                            <a:ext cx="3949595" cy="3086473"/>
                          </a:xfrm>
                          <a:custGeom>
                            <a:avLst/>
                            <a:gdLst>
                              <a:gd name="G0" fmla="+- 0 0 0"/>
                              <a:gd name="G1" fmla="+- 21600 0 0"/>
                              <a:gd name="G2" fmla="+- 21600 0 0"/>
                              <a:gd name="T0" fmla="*/ 0 w 9924"/>
                              <a:gd name="T1" fmla="*/ 0 h 21600"/>
                              <a:gd name="T2" fmla="*/ 9924 w 9924"/>
                              <a:gd name="T3" fmla="*/ 2415 h 21600"/>
                              <a:gd name="T4" fmla="*/ 0 w 9924"/>
                              <a:gd name="T5" fmla="*/ 21600 h 21600"/>
                            </a:gdLst>
                            <a:ahLst/>
                            <a:cxnLst>
                              <a:cxn ang="0">
                                <a:pos x="T0" y="T1"/>
                              </a:cxn>
                              <a:cxn ang="0">
                                <a:pos x="T2" y="T3"/>
                              </a:cxn>
                              <a:cxn ang="0">
                                <a:pos x="T4" y="T5"/>
                              </a:cxn>
                            </a:cxnLst>
                            <a:rect l="0" t="0" r="r" b="b"/>
                            <a:pathLst>
                              <a:path w="9924" h="21600" fill="none" extrusionOk="0">
                                <a:moveTo>
                                  <a:pt x="-1" y="0"/>
                                </a:moveTo>
                                <a:cubicBezTo>
                                  <a:pt x="3453" y="0"/>
                                  <a:pt x="6856" y="828"/>
                                  <a:pt x="9924" y="2414"/>
                                </a:cubicBezTo>
                              </a:path>
                              <a:path w="9924" h="21600" stroke="0" extrusionOk="0">
                                <a:moveTo>
                                  <a:pt x="-1" y="0"/>
                                </a:moveTo>
                                <a:cubicBezTo>
                                  <a:pt x="3453" y="0"/>
                                  <a:pt x="6856" y="828"/>
                                  <a:pt x="9924" y="2414"/>
                                </a:cubicBezTo>
                                <a:lnTo>
                                  <a:pt x="0" y="21600"/>
                                </a:lnTo>
                                <a:close/>
                              </a:path>
                            </a:pathLst>
                          </a:custGeom>
                          <a:noFill/>
                          <a:ln w="12700" cap="sq">
                            <a:solidFill>
                              <a:srgbClr val="333300"/>
                            </a:solidFill>
                            <a:round/>
                            <a:headEnd type="none" w="sm" len="sm"/>
                            <a:tailEnd type="none" w="sm" len="sm"/>
                          </a:ln>
                          <a:effectLst/>
                          <a:extLst>
                            <a:ext uri="{909E8E84-426E-40DD-AFC4-6F175D3DCCD1}">
                              <a14:hiddenFill xmlns:a14="http://schemas.microsoft.com/office/drawing/2010/main">
                                <a:solidFill>
                                  <a:srgbClr val="E5D58A"/>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15" name="Line 142"/>
                        <wps:cNvCnPr>
                          <a:cxnSpLocks noChangeShapeType="1"/>
                        </wps:cNvCnPr>
                        <wps:spPr bwMode="auto">
                          <a:xfrm flipV="1">
                            <a:off x="343188" y="604699"/>
                            <a:ext cx="127028" cy="1857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43"/>
                        <wps:cNvCnPr>
                          <a:cxnSpLocks noChangeShapeType="1"/>
                        </wps:cNvCnPr>
                        <wps:spPr bwMode="auto">
                          <a:xfrm>
                            <a:off x="470215" y="618042"/>
                            <a:ext cx="93936" cy="1291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44"/>
                        <wps:cNvCnPr>
                          <a:cxnSpLocks noChangeShapeType="1"/>
                        </wps:cNvCnPr>
                        <wps:spPr bwMode="auto">
                          <a:xfrm flipV="1">
                            <a:off x="515582" y="654868"/>
                            <a:ext cx="170793" cy="1355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45"/>
                        <wps:cNvCnPr>
                          <a:cxnSpLocks noChangeShapeType="1"/>
                        </wps:cNvCnPr>
                        <wps:spPr bwMode="auto">
                          <a:xfrm>
                            <a:off x="694381" y="647930"/>
                            <a:ext cx="124359" cy="1793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rc 152"/>
                        <wps:cNvSpPr>
                          <a:spLocks/>
                        </wps:cNvSpPr>
                        <wps:spPr bwMode="auto">
                          <a:xfrm rot="1236380">
                            <a:off x="0" y="1346563"/>
                            <a:ext cx="4455036" cy="3087007"/>
                          </a:xfrm>
                          <a:custGeom>
                            <a:avLst/>
                            <a:gdLst>
                              <a:gd name="G0" fmla="+- 0 0 0"/>
                              <a:gd name="G1" fmla="+- 21600 0 0"/>
                              <a:gd name="G2" fmla="+- 21600 0 0"/>
                              <a:gd name="T0" fmla="*/ 0 w 11195"/>
                              <a:gd name="T1" fmla="*/ 0 h 21600"/>
                              <a:gd name="T2" fmla="*/ 11195 w 11195"/>
                              <a:gd name="T3" fmla="*/ 3127 h 21600"/>
                              <a:gd name="T4" fmla="*/ 0 w 11195"/>
                              <a:gd name="T5" fmla="*/ 21600 h 21600"/>
                            </a:gdLst>
                            <a:ahLst/>
                            <a:cxnLst>
                              <a:cxn ang="0">
                                <a:pos x="T0" y="T1"/>
                              </a:cxn>
                              <a:cxn ang="0">
                                <a:pos x="T2" y="T3"/>
                              </a:cxn>
                              <a:cxn ang="0">
                                <a:pos x="T4" y="T5"/>
                              </a:cxn>
                            </a:cxnLst>
                            <a:rect l="0" t="0" r="r" b="b"/>
                            <a:pathLst>
                              <a:path w="11195" h="21600" fill="none" extrusionOk="0">
                                <a:moveTo>
                                  <a:pt x="-1" y="0"/>
                                </a:moveTo>
                                <a:cubicBezTo>
                                  <a:pt x="3947" y="0"/>
                                  <a:pt x="7819" y="1081"/>
                                  <a:pt x="11194" y="3127"/>
                                </a:cubicBezTo>
                              </a:path>
                              <a:path w="11195" h="21600" stroke="0" extrusionOk="0">
                                <a:moveTo>
                                  <a:pt x="-1" y="0"/>
                                </a:moveTo>
                                <a:cubicBezTo>
                                  <a:pt x="3947" y="0"/>
                                  <a:pt x="7819" y="1081"/>
                                  <a:pt x="11194" y="3127"/>
                                </a:cubicBezTo>
                                <a:lnTo>
                                  <a:pt x="0" y="21600"/>
                                </a:lnTo>
                                <a:close/>
                              </a:path>
                            </a:pathLst>
                          </a:custGeom>
                          <a:noFill/>
                          <a:ln w="12700" cap="sq">
                            <a:solidFill>
                              <a:srgbClr val="333300"/>
                            </a:solidFill>
                            <a:round/>
                            <a:headEnd type="none" w="sm" len="sm"/>
                            <a:tailEnd type="none" w="sm" len="sm"/>
                          </a:ln>
                          <a:effectLst/>
                          <a:extLst>
                            <a:ext uri="{909E8E84-426E-40DD-AFC4-6F175D3DCCD1}">
                              <a14:hiddenFill xmlns:a14="http://schemas.microsoft.com/office/drawing/2010/main">
                                <a:solidFill>
                                  <a:srgbClr val="E5D58A"/>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20" name="AutoShape 153"/>
                        <wps:cNvSpPr>
                          <a:spLocks noChangeArrowheads="1"/>
                        </wps:cNvSpPr>
                        <wps:spPr bwMode="auto">
                          <a:xfrm>
                            <a:off x="4442760" y="242840"/>
                            <a:ext cx="831550" cy="768550"/>
                          </a:xfrm>
                          <a:prstGeom prst="sun">
                            <a:avLst>
                              <a:gd name="adj" fmla="val 25000"/>
                            </a:avLst>
                          </a:prstGeom>
                          <a:solidFill>
                            <a:srgbClr val="E5D58A"/>
                          </a:solidFill>
                          <a:ln w="12700" cap="sq">
                            <a:solidFill>
                              <a:srgbClr val="333300"/>
                            </a:solidFill>
                            <a:miter lim="800000"/>
                            <a:headEnd type="none" w="sm" len="sm"/>
                            <a:tailEnd type="none" w="sm" len="sm"/>
                          </a:ln>
                          <a:effectLst/>
                          <a:extLst>
                            <a:ext uri="{AF507438-7753-43E0-B8FC-AC1667EBCBE1}">
                              <a14:hiddenEffects xmlns:a14="http://schemas.microsoft.com/office/drawing/2010/main">
                                <a:effectLst>
                                  <a:outerShdw dist="35921" dir="2700000" algn="ctr" rotWithShape="0">
                                    <a:srgbClr val="969696"/>
                                  </a:outerShdw>
                                </a:effectLst>
                              </a14:hiddenEffects>
                            </a:ext>
                          </a:extLst>
                        </wps:spPr>
                        <wps:bodyPr rot="0" vert="horz" wrap="none" lIns="91440" tIns="45720" rIns="91440" bIns="45720" anchor="ctr" anchorCtr="0" upright="1">
                          <a:noAutofit/>
                        </wps:bodyPr>
                      </wps:wsp>
                      <wps:wsp>
                        <wps:cNvPr id="21" name="Line 140"/>
                        <wps:cNvCnPr>
                          <a:cxnSpLocks noChangeShapeType="1"/>
                        </wps:cNvCnPr>
                        <wps:spPr bwMode="auto">
                          <a:xfrm>
                            <a:off x="699719" y="635654"/>
                            <a:ext cx="4145473" cy="534"/>
                          </a:xfrm>
                          <a:prstGeom prst="line">
                            <a:avLst/>
                          </a:prstGeom>
                          <a:noFill/>
                          <a:ln w="38100" cap="sq">
                            <a:solidFill>
                              <a:srgbClr val="3333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wps:wsp>
                        <wps:cNvPr id="22" name="Text Box 156"/>
                        <wps:cNvSpPr txBox="1">
                          <a:spLocks noChangeArrowheads="1"/>
                        </wps:cNvSpPr>
                        <wps:spPr bwMode="auto">
                          <a:xfrm>
                            <a:off x="3916503" y="0"/>
                            <a:ext cx="914812" cy="3517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EB318" w14:textId="77777777" w:rsidR="00880886" w:rsidRPr="003D3709" w:rsidRDefault="00880886" w:rsidP="003D3709">
                              <w:pPr>
                                <w:spacing w:before="0"/>
                                <w:ind w:firstLine="0"/>
                                <w:rPr>
                                  <w:rFonts w:ascii="Arial" w:hAnsi="Arial" w:cs="Arial"/>
                                </w:rPr>
                              </w:pPr>
                              <w:r>
                                <w:rPr>
                                  <w:rFonts w:ascii="Arial" w:hAnsi="Arial" w:cs="Arial"/>
                                </w:rPr>
                                <w:t>Geometric</w:t>
                              </w:r>
                            </w:p>
                          </w:txbxContent>
                        </wps:txbx>
                        <wps:bodyPr rot="0" vert="horz" wrap="square" lIns="91440" tIns="45720" rIns="91440" bIns="45720" anchor="t" anchorCtr="0" upright="1">
                          <a:noAutofit/>
                        </wps:bodyPr>
                      </wps:wsp>
                      <wps:wsp>
                        <wps:cNvPr id="23" name="Text Box 157"/>
                        <wps:cNvSpPr txBox="1">
                          <a:spLocks noChangeArrowheads="1"/>
                        </wps:cNvSpPr>
                        <wps:spPr bwMode="auto">
                          <a:xfrm>
                            <a:off x="3037452" y="907315"/>
                            <a:ext cx="1241454" cy="427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FD229" w14:textId="77777777" w:rsidR="00880886" w:rsidRPr="003D3709" w:rsidRDefault="00880886" w:rsidP="003D3709">
                              <w:pPr>
                                <w:spacing w:before="0"/>
                                <w:ind w:firstLine="0"/>
                                <w:jc w:val="center"/>
                                <w:rPr>
                                  <w:rFonts w:ascii="Arial" w:hAnsi="Arial" w:cs="Arial"/>
                                </w:rPr>
                              </w:pPr>
                              <w:r>
                                <w:rPr>
                                  <w:rFonts w:ascii="Arial" w:hAnsi="Arial" w:cs="Arial"/>
                                </w:rPr>
                                <w:t>Apparent over a flat horizon</w:t>
                              </w:r>
                            </w:p>
                          </w:txbxContent>
                        </wps:txbx>
                        <wps:bodyPr rot="0" vert="horz" wrap="square" lIns="91440" tIns="45720" rIns="91440" bIns="45720" anchor="t" anchorCtr="0" upright="1">
                          <a:noAutofit/>
                        </wps:bodyPr>
                      </wps:wsp>
                      <wps:wsp>
                        <wps:cNvPr id="24" name="Text Box 158"/>
                        <wps:cNvSpPr txBox="1">
                          <a:spLocks noChangeArrowheads="1"/>
                        </wps:cNvSpPr>
                        <wps:spPr bwMode="auto">
                          <a:xfrm>
                            <a:off x="3852456" y="3172935"/>
                            <a:ext cx="1409578" cy="427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B4740" w14:textId="77777777" w:rsidR="00880886" w:rsidRPr="003D3709" w:rsidRDefault="00880886" w:rsidP="003D3709">
                              <w:pPr>
                                <w:spacing w:before="0"/>
                                <w:ind w:firstLine="0"/>
                                <w:jc w:val="center"/>
                                <w:rPr>
                                  <w:rFonts w:ascii="Arial" w:hAnsi="Arial" w:cs="Arial"/>
                                </w:rPr>
                              </w:pPr>
                              <w:r>
                                <w:rPr>
                                  <w:rFonts w:ascii="Arial" w:hAnsi="Arial" w:cs="Arial"/>
                                </w:rPr>
                                <w:t>Apparent over a sea level horizon</w:t>
                              </w:r>
                            </w:p>
                          </w:txbxContent>
                        </wps:txbx>
                        <wps:bodyPr rot="0" vert="horz" wrap="square" lIns="91440" tIns="45720" rIns="91440" bIns="45720" anchor="t" anchorCtr="0" upright="1">
                          <a:noAutofit/>
                        </wps:bodyPr>
                      </wps:wsp>
                    </wpc:wpc>
                  </a:graphicData>
                </a:graphic>
              </wp:inline>
            </w:drawing>
          </mc:Choice>
          <mc:Fallback>
            <w:pict>
              <v:group w14:anchorId="2B168547" id="Canvas 128" o:spid="_x0000_s1071" editas="canvas" style="width:415.3pt;height:349.1pt;mso-position-horizontal-relative:char;mso-position-vertical-relative:line" coordsize="52743,44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">
                <v:shape id="_x0000_s1072" type="#_x0000_t75" style="position:absolute;width:52743;height:44335;visibility:visible;mso-wrap-style:square">
                  <v:fill o:detectmouseclick="t"/>
                  <v:path o:connecttype="none"/>
                </v:shape>
                <v:shape id="Arc 136" o:spid="_x0000_s1073" style="position:absolute;left:2818;top:2513;width:39026;height:36005;visibility:visible;mso-wrap-style:non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" path="m-1,nfc11929,,21600,9670,21600,21600em-1,nsc11929,,21600,9670,21600,21600l,21600,-1,xe" fillcolor="aqua" stroked="f" strokecolor="#330" strokeweight="1pt">
                  <v:fill angle="135" focus="100%" type="gradient"/>
                  <v:stroke startarrowwidth="narrow" startarrowlength="short" endarrowwidth="narrow" endarrowlength="short" endcap="square"/>
                  <v:shadow color="#969696"/>
                  <v:path arrowok="t" o:extrusionok="f" o:connecttype="custom" o:connectlocs="0,0;3902626,3600441;0,3600441" o:connectangles="0,0,0"/>
                </v:shape>
                <v:shape id="Arc 137" o:spid="_x0000_s1074" style="position:absolute;left:2786;top:7850;width:33310;height:30732;visibility:visible;mso-wrap-style:non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" path="m-1,nfc11929,,21600,9670,21600,21600em-1,nsc11929,,21600,9670,21600,21600l,21600,-1,xe" strokecolor="#330" strokeweight="1pt">
                  <v:stroke startarrowwidth="narrow" startarrowlength="short" endarrowwidth="narrow" endarrowlength="short" endcap="square"/>
                  <v:shadow color="#969696"/>
                  <v:path arrowok="t" o:extrusionok="f" o:connecttype="custom" o:connectlocs="0,0;3331003,3073131;0,3073131" o:connectangles="0,0,0"/>
                </v:shape>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38" o:spid="_x0000_s1075" type="#_x0000_t183" style="position:absolute;left:42127;top:7963;width:8321;height:768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" fillcolor="#e5d58a" strokecolor="#330" strokeweight="1pt">
                  <v:stroke startarrowwidth="narrow" startarrowlength="short" endarrowwidth="narrow" endarrowlength="short" endcap="square"/>
                  <v:shadow color="#969696"/>
                </v:shape>
                <v:shape id="AutoShape 139" o:spid="_x0000_s1076" type="#_x0000_t183" style="position:absolute;left:41694;top:24257;width:8332;height:768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" fillcolor="#e5d58a" strokecolor="#330" strokeweight="1pt">
                  <v:stroke startarrowwidth="narrow" startarrowlength="short" endarrowwidth="narrow" endarrowlength="short" endcap="square"/>
                  <v:shadow color="#969696"/>
                </v:shape>
                <v:shape id="Arc 141" o:spid="_x0000_s1077" style="position:absolute;left:7114;top:6457;width:39496;height:30865;visibility:visible;mso-wrap-style:none;v-text-anchor:middle" coordsize="9924,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" path="m-1,nfc3453,,6856,828,9924,2414em-1,nsc3453,,6856,828,9924,2414l,21600,-1,xe" filled="f" fillcolor="#e5d58a" strokecolor="#330" strokeweight="1pt">
                  <v:stroke startarrowwidth="narrow" startarrowlength="short" endarrowwidth="narrow" endarrowlength="short" endcap="square"/>
                  <v:shadow color="#969696"/>
                  <v:path arrowok="t" o:extrusionok="f" o:connecttype="custom" o:connectlocs="0,0;3949595,345085;0,3086473" o:connectangles="0,0,0"/>
                </v:shape>
                <v:line id="Line 142" o:spid="_x0000_s1078" style="position:absolute;flip:y;visibility:visible;mso-wrap-style:square" from="3431,6046" to="4702,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v:line id="Line 143" o:spid="_x0000_s1079" style="position:absolute;visibility:visible;mso-wrap-style:square" from="4702,6180" to="5641,7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144" o:spid="_x0000_s1080" style="position:absolute;flip:y;visibility:visible;mso-wrap-style:square" from="5155,6548" to="6863,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v:line id="Line 145" o:spid="_x0000_s1081" style="position:absolute;visibility:visible;mso-wrap-style:square" from="6943,6479" to="8187,8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shape id="Arc 152" o:spid="_x0000_s1082" style="position:absolute;top:13465;width:44550;height:30870;rotation:1350457fd;visibility:visible;mso-wrap-style:none;v-text-anchor:middle" coordsize="11195,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" path="m-1,nfc3947,,7819,1081,11194,3127em-1,nsc3947,,7819,1081,11194,3127l,21600,-1,xe" filled="f" fillcolor="#e5d58a" strokecolor="#330" strokeweight="1pt">
                  <v:stroke startarrowwidth="narrow" startarrowlength="short" endarrowwidth="narrow" endarrowlength="short" endcap="square"/>
                  <v:shadow color="#969696"/>
                  <v:path arrowok="t" o:extrusionok="f" o:connecttype="custom" o:connectlocs="0,0;4455036,446901;0,3087007" o:connectangles="0,0,0"/>
                </v:shape>
                <v:shape id="AutoShape 153" o:spid="_x0000_s1083" type="#_x0000_t183" style="position:absolute;left:44427;top:2428;width:8316;height:768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" fillcolor="#e5d58a" strokecolor="#330" strokeweight="1pt">
                  <v:stroke startarrowwidth="narrow" startarrowlength="short" endarrowwidth="narrow" endarrowlength="short" endcap="square"/>
                  <v:shadow color="#969696"/>
                </v:shape>
                <v:line id="Line 140" o:spid="_x0000_s1084" style="position:absolute;visibility:visible;mso-wrap-style:square" from="6997,6356" to="48451,6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" strokecolor="#330" strokeweight="3pt">
                  <v:stroke startarrowwidth="narrow" startarrowlength="short" endarrowwidth="narrow" endarrowlength="short" endcap="square"/>
                  <v:shadow color="#969696"/>
                </v:line>
                <v:shape id="Text Box 156" o:spid="_x0000_s1085" type="#_x0000_t202" style="position:absolute;left:39165;width:9148;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86EB318" w14:textId="77777777" w:rsidR="00880886" w:rsidRPr="003D3709" w:rsidRDefault="00880886" w:rsidP="003D3709">
                        <w:pPr>
                          <w:spacing w:before="0"/>
                          <w:ind w:firstLine="0"/>
                          <w:rPr>
                            <w:rFonts w:ascii="Arial" w:hAnsi="Arial" w:cs="Arial"/>
                          </w:rPr>
                        </w:pPr>
                        <w:r>
                          <w:rPr>
                            <w:rFonts w:ascii="Arial" w:hAnsi="Arial" w:cs="Arial"/>
                          </w:rPr>
                          <w:t>Geometric</w:t>
                        </w:r>
                      </w:p>
                    </w:txbxContent>
                  </v:textbox>
                </v:shape>
                <v:shape id="Text Box 157" o:spid="_x0000_s1086" type="#_x0000_t202" style="position:absolute;left:30374;top:9073;width:12415;height:4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774FD229" w14:textId="77777777" w:rsidR="00880886" w:rsidRPr="003D3709" w:rsidRDefault="00880886" w:rsidP="003D3709">
                        <w:pPr>
                          <w:spacing w:before="0"/>
                          <w:ind w:firstLine="0"/>
                          <w:jc w:val="center"/>
                          <w:rPr>
                            <w:rFonts w:ascii="Arial" w:hAnsi="Arial" w:cs="Arial"/>
                          </w:rPr>
                        </w:pPr>
                        <w:r>
                          <w:rPr>
                            <w:rFonts w:ascii="Arial" w:hAnsi="Arial" w:cs="Arial"/>
                          </w:rPr>
                          <w:t>Apparent over a flat horizon</w:t>
                        </w:r>
                      </w:p>
                    </w:txbxContent>
                  </v:textbox>
                </v:shape>
                <v:shape id="Text Box 158" o:spid="_x0000_s1087" type="#_x0000_t202" style="position:absolute;left:38524;top:31729;width:14096;height:4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11EB4740" w14:textId="77777777" w:rsidR="00880886" w:rsidRPr="003D3709" w:rsidRDefault="00880886" w:rsidP="003D3709">
                        <w:pPr>
                          <w:spacing w:before="0"/>
                          <w:ind w:firstLine="0"/>
                          <w:jc w:val="center"/>
                          <w:rPr>
                            <w:rFonts w:ascii="Arial" w:hAnsi="Arial" w:cs="Arial"/>
                          </w:rPr>
                        </w:pPr>
                        <w:r>
                          <w:rPr>
                            <w:rFonts w:ascii="Arial" w:hAnsi="Arial" w:cs="Arial"/>
                          </w:rPr>
                          <w:t>Apparent over a sea level horizon</w:t>
                        </w:r>
                      </w:p>
                    </w:txbxContent>
                  </v:textbox>
                </v:shape>
                <w10:anchorlock/>
              </v:group>
            </w:pict>
          </mc:Fallback>
        </mc:AlternateContent>
      </w:r>
    </w:p>
    <w:p w14:paraId="6E38B627" w14:textId="77777777" w:rsidR="00E814E6" w:rsidRPr="004A4CD8" w:rsidRDefault="00E814E6" w:rsidP="00CF2234">
      <w:pPr>
        <w:ind w:firstLine="0"/>
        <w:jc w:val="center"/>
        <w:rPr>
          <w:b/>
          <w:bCs/>
          <w:color w:val="FF0000"/>
        </w:rPr>
      </w:pPr>
      <w:r w:rsidRPr="004A4CD8">
        <w:rPr>
          <w:b/>
          <w:bCs/>
          <w:sz w:val="20"/>
          <w:szCs w:val="20"/>
        </w:rPr>
        <w:t>Figure</w:t>
      </w:r>
      <w:r w:rsidR="004A4CD8" w:rsidRPr="004A4CD8">
        <w:rPr>
          <w:b/>
          <w:bCs/>
          <w:sz w:val="20"/>
          <w:szCs w:val="20"/>
        </w:rPr>
        <w:t xml:space="preserve"> </w:t>
      </w:r>
      <w:r w:rsidR="00D71175">
        <w:rPr>
          <w:b/>
          <w:bCs/>
          <w:sz w:val="20"/>
          <w:szCs w:val="20"/>
        </w:rPr>
        <w:t>9</w:t>
      </w:r>
      <w:r w:rsidRPr="004A4CD8">
        <w:rPr>
          <w:b/>
          <w:bCs/>
          <w:sz w:val="20"/>
          <w:szCs w:val="20"/>
        </w:rPr>
        <w:t xml:space="preserve">. Explanation of rising and setting </w:t>
      </w:r>
      <w:r w:rsidR="003D3709" w:rsidRPr="004A4CD8">
        <w:rPr>
          <w:b/>
          <w:bCs/>
          <w:sz w:val="20"/>
          <w:szCs w:val="20"/>
        </w:rPr>
        <w:t>options</w:t>
      </w:r>
      <w:r w:rsidRPr="004A4CD8">
        <w:rPr>
          <w:b/>
          <w:bCs/>
          <w:sz w:val="20"/>
          <w:szCs w:val="20"/>
        </w:rPr>
        <w:t xml:space="preserve">: </w:t>
      </w:r>
      <w:r w:rsidR="003D3709" w:rsidRPr="004A4CD8">
        <w:rPr>
          <w:b/>
          <w:bCs/>
          <w:sz w:val="20"/>
          <w:szCs w:val="20"/>
        </w:rPr>
        <w:t>g</w:t>
      </w:r>
      <w:r w:rsidRPr="004A4CD8">
        <w:rPr>
          <w:b/>
          <w:bCs/>
          <w:sz w:val="20"/>
          <w:szCs w:val="20"/>
        </w:rPr>
        <w:t xml:space="preserve">eometric, </w:t>
      </w:r>
      <w:r w:rsidR="003D3709" w:rsidRPr="004A4CD8">
        <w:rPr>
          <w:b/>
          <w:bCs/>
          <w:sz w:val="20"/>
          <w:szCs w:val="20"/>
        </w:rPr>
        <w:t>a</w:t>
      </w:r>
      <w:r w:rsidRPr="004A4CD8">
        <w:rPr>
          <w:b/>
          <w:bCs/>
          <w:sz w:val="20"/>
          <w:szCs w:val="20"/>
        </w:rPr>
        <w:t xml:space="preserve">pparent over a </w:t>
      </w:r>
      <w:r w:rsidR="00CF2234">
        <w:rPr>
          <w:b/>
          <w:bCs/>
          <w:sz w:val="20"/>
          <w:szCs w:val="20"/>
        </w:rPr>
        <w:t>level</w:t>
      </w:r>
      <w:r w:rsidRPr="004A4CD8">
        <w:rPr>
          <w:b/>
          <w:bCs/>
          <w:sz w:val="20"/>
          <w:szCs w:val="20"/>
        </w:rPr>
        <w:t xml:space="preserve"> horizon and </w:t>
      </w:r>
      <w:r w:rsidR="003D3709" w:rsidRPr="004A4CD8">
        <w:rPr>
          <w:b/>
          <w:bCs/>
          <w:sz w:val="20"/>
          <w:szCs w:val="20"/>
        </w:rPr>
        <w:t>a</w:t>
      </w:r>
      <w:r w:rsidRPr="004A4CD8">
        <w:rPr>
          <w:b/>
          <w:bCs/>
          <w:sz w:val="20"/>
          <w:szCs w:val="20"/>
        </w:rPr>
        <w:t>pparent over a sea level horizon.</w:t>
      </w:r>
    </w:p>
    <w:p w14:paraId="10B0EC68" w14:textId="77777777" w:rsidR="00F53663" w:rsidRDefault="00F53663" w:rsidP="00CF2234">
      <w:pPr>
        <w:jc w:val="both"/>
        <w:rPr>
          <w:color w:val="FF0000"/>
        </w:rPr>
      </w:pPr>
      <w:r>
        <w:t xml:space="preserve">The </w:t>
      </w:r>
      <w:r>
        <w:rPr>
          <w:b/>
          <w:bCs/>
        </w:rPr>
        <w:t>Set</w:t>
      </w:r>
      <w:r>
        <w:t xml:space="preserve"> </w:t>
      </w:r>
      <w:r w:rsidRPr="00CD27D5">
        <w:rPr>
          <w:b/>
          <w:bCs/>
          <w:color w:val="0000FF"/>
        </w:rPr>
        <w:t>Parameter</w:t>
      </w:r>
      <w:r>
        <w:t xml:space="preserve"> gives the time that the object set. The geometric set time is when the center of the object is on a level without refraction. Apparent over a </w:t>
      </w:r>
      <w:r w:rsidR="00CF2234">
        <w:t>level</w:t>
      </w:r>
      <w:r>
        <w:t xml:space="preserve"> horizon is when the top of the object is on a level corrected for refraction. Apparent over sea level is when the top of the object disappears over the sea which is seen just below the level when the observer is above sea level</w:t>
      </w:r>
      <w:r w:rsidR="004A4CD8">
        <w:t xml:space="preserve"> (fig. </w:t>
      </w:r>
      <w:r w:rsidR="00CF2234">
        <w:t>9</w:t>
      </w:r>
      <w:r w:rsidR="004A4CD8">
        <w:t>)</w:t>
      </w:r>
      <w:r>
        <w:t>. The apparent set time is dependent on fluctuations in the atmosphere and is accurate to about a minute at tropical and sub-tropical latitudes and less accur</w:t>
      </w:r>
      <w:r w:rsidR="003D3709">
        <w:t>ate at higher latitudes.</w:t>
      </w:r>
    </w:p>
    <w:p w14:paraId="6E6A1D88" w14:textId="77777777" w:rsidR="00F53663" w:rsidRDefault="00F53663" w:rsidP="00921506">
      <w:pPr>
        <w:jc w:val="both"/>
        <w:rPr>
          <w:lang w:bidi="he-IL"/>
        </w:rPr>
      </w:pPr>
      <w:r>
        <w:t xml:space="preserve">The </w:t>
      </w:r>
      <w:r>
        <w:rPr>
          <w:b/>
          <w:bCs/>
        </w:rPr>
        <w:t>Ecliptic</w:t>
      </w:r>
      <w:r w:rsidRPr="00456D4B">
        <w:rPr>
          <w:b/>
          <w:bCs/>
        </w:rPr>
        <w:t xml:space="preserve"> coordinates</w:t>
      </w:r>
      <w:r w:rsidR="00606A0D">
        <w:rPr>
          <w:b/>
          <w:bCs/>
        </w:rPr>
        <w:t xml:space="preserve"> </w:t>
      </w:r>
      <w:r w:rsidR="00606A0D">
        <w:t>relative to the plane in which the Sun appears to move across the sky</w:t>
      </w:r>
      <w:r>
        <w:t xml:space="preserve"> give the longitude</w:t>
      </w:r>
      <w:r w:rsidR="00606A0D">
        <w:t>,</w:t>
      </w:r>
      <w:r>
        <w:t xml:space="preserve"> declination </w:t>
      </w:r>
      <w:r w:rsidR="00606A0D">
        <w:t xml:space="preserve">and, ecliptic elongation (that is the difference in ecliptic longitude between the body and the Sun for the Moon this is known as </w:t>
      </w:r>
      <w:proofErr w:type="spellStart"/>
      <w:r w:rsidR="00606A0D">
        <w:t>orech</w:t>
      </w:r>
      <w:proofErr w:type="spellEnd"/>
      <w:r w:rsidR="00606A0D">
        <w:t xml:space="preserve"> rishon) </w:t>
      </w:r>
      <w:r>
        <w:t xml:space="preserve">of the object from the geocentric viewpoint (as seen from the center of the Earth), topocentric (as seen from the surface of the Earth). </w:t>
      </w:r>
      <w:r w:rsidR="00606A0D">
        <w:t>The illumination and phase angle are also given for the Moon and planets and the simplified geocentric values given for the Moon.</w:t>
      </w:r>
      <w:r w:rsidR="007574A6">
        <w:t xml:space="preserve"> The simplified geocentric illumination uses the approximation that the Earth and Moon are insignificantly small </w:t>
      </w:r>
      <w:r w:rsidR="00D827E2">
        <w:t>compared</w:t>
      </w:r>
      <w:r w:rsidR="007574A6">
        <w:t xml:space="preserve"> to the distances between them and the Sun.</w:t>
      </w:r>
      <w:r w:rsidR="0068766F">
        <w:t xml:space="preserve"> It is calculated using the formula 50(1-cos(geocentric elongation))%.</w:t>
      </w:r>
      <w:r w:rsidR="00606A0D">
        <w:t xml:space="preserve"> </w:t>
      </w:r>
      <w:r>
        <w:t>For fixed stars only the geocentric coordinates are given because there is no significant difference fr</w:t>
      </w:r>
      <w:r w:rsidR="00105DD3">
        <w:t>om the topocentric coordinates.</w:t>
      </w:r>
    </w:p>
    <w:p w14:paraId="77FBDCBE" w14:textId="77777777" w:rsidR="00606A0D" w:rsidRDefault="00606A0D" w:rsidP="00921506">
      <w:pPr>
        <w:jc w:val="both"/>
      </w:pPr>
      <w:r>
        <w:t xml:space="preserve">The </w:t>
      </w:r>
      <w:r>
        <w:rPr>
          <w:b/>
          <w:bCs/>
        </w:rPr>
        <w:t>Equatorial</w:t>
      </w:r>
      <w:r w:rsidRPr="00456D4B">
        <w:rPr>
          <w:b/>
          <w:bCs/>
        </w:rPr>
        <w:t xml:space="preserve"> coordinates</w:t>
      </w:r>
      <w:r>
        <w:t xml:space="preserve"> relative to the celestial equator give the right ascension and declination of the object from the geocentric viewpoint (as seen from the center of the Earth), topocentric (as seen from the surface of the Earth). </w:t>
      </w:r>
      <w:r w:rsidR="00CF1796">
        <w:t xml:space="preserve">The right ascension is </w:t>
      </w:r>
      <w:r w:rsidR="00CF1796">
        <w:lastRenderedPageBreak/>
        <w:t xml:space="preserve">given in degrees and hours (hour = 15°). </w:t>
      </w:r>
      <w:r>
        <w:t>For fixed stars only the geocentric coordinates are given because there is no significant difference from the topocentric coordinates.</w:t>
      </w:r>
    </w:p>
    <w:p w14:paraId="14506C6C" w14:textId="77777777" w:rsidR="00606A0D" w:rsidRDefault="00606A0D" w:rsidP="00921506">
      <w:pPr>
        <w:jc w:val="both"/>
        <w:rPr>
          <w:color w:val="FF0000"/>
        </w:rPr>
      </w:pPr>
      <w:r>
        <w:t xml:space="preserve">The </w:t>
      </w:r>
      <w:r>
        <w:rPr>
          <w:b/>
          <w:bCs/>
        </w:rPr>
        <w:t>Finder chart</w:t>
      </w:r>
      <w:r>
        <w:t xml:space="preserve"> shows a graph</w:t>
      </w:r>
      <w:r w:rsidR="004A4CD8">
        <w:t xml:space="preserve"> (fig. </w:t>
      </w:r>
      <w:r w:rsidR="00766DFD">
        <w:rPr>
          <w:rFonts w:hint="cs"/>
          <w:rtl/>
          <w:lang w:bidi="he-IL"/>
        </w:rPr>
        <w:t>2</w:t>
      </w:r>
      <w:r w:rsidR="004A4CD8">
        <w:t>)</w:t>
      </w:r>
      <w:r>
        <w:t xml:space="preserve"> of altitude and azimuth for the body as it appears on that day. It indicates whether the body is visibl</w:t>
      </w:r>
      <w:r w:rsidR="00814834">
        <w:t>e. No chart is given if the body is invisible even with a telescope. A red dotted line indicates that the body is invisible to the naked eye, a blue dashed line indicates that it might be possible and a solid black line indicates that it is definitely visible (barring cloud). Beside the curve is the name of the body and ticks indicate the time. The position of the Sun shortly after it rises or shortly before it sets is shown. For the Moon, the planets Mercury, Venus and Jup</w:t>
      </w:r>
      <w:r w:rsidR="00D827E2">
        <w:t>it</w:t>
      </w:r>
      <w:r w:rsidR="00814834">
        <w:t xml:space="preserve">er may be shown if they are easier of nearly as easy to see as the Moon. If the </w:t>
      </w:r>
      <w:r w:rsidR="00814834" w:rsidRPr="00814834">
        <w:rPr>
          <w:b/>
          <w:bCs/>
          <w:color w:val="0000FF"/>
        </w:rPr>
        <w:t>Option</w:t>
      </w:r>
      <w:r w:rsidR="00814834">
        <w:t xml:space="preserve"> </w:t>
      </w:r>
      <w:r w:rsidR="00814834" w:rsidRPr="00814834">
        <w:rPr>
          <w:b/>
          <w:bCs/>
          <w:color w:val="0000FF"/>
        </w:rPr>
        <w:t>Plot mode</w:t>
      </w:r>
      <w:r w:rsidR="00814834">
        <w:t xml:space="preserve"> </w:t>
      </w:r>
      <w:r w:rsidR="00814834" w:rsidRPr="00814834">
        <w:rPr>
          <w:b/>
          <w:bCs/>
        </w:rPr>
        <w:t>Sketch</w:t>
      </w:r>
      <w:r w:rsidR="004A4CD8">
        <w:rPr>
          <w:b/>
          <w:bCs/>
        </w:rPr>
        <w:t xml:space="preserve"> </w:t>
      </w:r>
      <w:r w:rsidR="004A4CD8">
        <w:t xml:space="preserve">(fig. </w:t>
      </w:r>
      <w:r w:rsidR="00A46F68">
        <w:t>1</w:t>
      </w:r>
      <w:r w:rsidR="00D71175">
        <w:t>2</w:t>
      </w:r>
      <w:r w:rsidR="004A4CD8">
        <w:t>)</w:t>
      </w:r>
      <w:r w:rsidR="00814834">
        <w:t xml:space="preserve"> is selected then a black and white schematic diagram is shown instead. The altitude and azimuth are not usually on the same scale for </w:t>
      </w:r>
      <w:r w:rsidR="00814834" w:rsidRPr="00814834">
        <w:rPr>
          <w:b/>
          <w:bCs/>
          <w:color w:val="0000FF"/>
        </w:rPr>
        <w:t>Plot mode</w:t>
      </w:r>
      <w:r w:rsidR="00814834">
        <w:t xml:space="preserve"> </w:t>
      </w:r>
      <w:r w:rsidR="00814834">
        <w:rPr>
          <w:b/>
          <w:bCs/>
        </w:rPr>
        <w:t>Full graph</w:t>
      </w:r>
      <w:r w:rsidR="00814834">
        <w:t xml:space="preserve"> </w:t>
      </w:r>
      <w:r w:rsidR="004A4CD8">
        <w:t xml:space="preserve">(fig. </w:t>
      </w:r>
      <w:r w:rsidR="00A46F68">
        <w:t>1</w:t>
      </w:r>
      <w:r w:rsidR="00D71175">
        <w:t>0</w:t>
      </w:r>
      <w:r w:rsidR="004A4CD8">
        <w:t xml:space="preserve">) </w:t>
      </w:r>
      <w:r w:rsidR="00814834">
        <w:t>but are set to the same scale for</w:t>
      </w:r>
      <w:r w:rsidR="00195A5B">
        <w:t xml:space="preserve"> (default)</w:t>
      </w:r>
      <w:r w:rsidR="00814834">
        <w:t xml:space="preserve"> </w:t>
      </w:r>
      <w:r w:rsidR="00814834" w:rsidRPr="00814834">
        <w:rPr>
          <w:b/>
          <w:bCs/>
          <w:color w:val="0000FF"/>
        </w:rPr>
        <w:t>Plot mode</w:t>
      </w:r>
      <w:r w:rsidR="00814834">
        <w:rPr>
          <w:b/>
          <w:bCs/>
        </w:rPr>
        <w:t xml:space="preserve"> Proportional</w:t>
      </w:r>
      <w:r w:rsidR="004A4CD8">
        <w:rPr>
          <w:b/>
          <w:bCs/>
        </w:rPr>
        <w:t xml:space="preserve"> </w:t>
      </w:r>
      <w:r w:rsidR="004A4CD8" w:rsidRPr="004A4CD8">
        <w:t xml:space="preserve">(fig. </w:t>
      </w:r>
      <w:r w:rsidR="00A46F68">
        <w:t>1</w:t>
      </w:r>
      <w:r w:rsidR="00D71175">
        <w:t>1</w:t>
      </w:r>
      <w:r w:rsidR="004A4CD8" w:rsidRPr="004A4CD8">
        <w:t>)</w:t>
      </w:r>
      <w:r w:rsidR="00814834">
        <w:t>.</w:t>
      </w:r>
      <w:r w:rsidR="00814834">
        <w:rPr>
          <w:color w:val="FF0000"/>
        </w:rPr>
        <w:t xml:space="preserve"> </w:t>
      </w:r>
    </w:p>
    <w:p w14:paraId="6C5C2766" w14:textId="614D488E" w:rsidR="005D7D15" w:rsidRDefault="00E56692" w:rsidP="00716017">
      <w:pPr>
        <w:keepNext/>
        <w:ind w:firstLine="0"/>
        <w:jc w:val="center"/>
        <w:rPr>
          <w:color w:val="FF0000"/>
        </w:rPr>
      </w:pPr>
      <w:r w:rsidRPr="00E56692">
        <w:rPr>
          <w:color w:val="FF0000"/>
        </w:rPr>
        <w:drawing>
          <wp:inline distT="0" distB="0" distL="0" distR="0" wp14:anchorId="6CE55C9B" wp14:editId="32F3AADC">
            <wp:extent cx="4309872" cy="2819400"/>
            <wp:effectExtent l="0" t="0" r="0" b="0"/>
            <wp:docPr id="35" name="Picture 35" descr="A graph of the mo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graph of the moon&#10;&#10;Description automatically generated"/>
                    <pic:cNvPicPr/>
                  </pic:nvPicPr>
                  <pic:blipFill rotWithShape="1">
                    <a:blip r:embed="rId17"/>
                    <a:srcRect l="422"/>
                    <a:stretch/>
                  </pic:blipFill>
                  <pic:spPr bwMode="auto">
                    <a:xfrm>
                      <a:off x="0" y="0"/>
                      <a:ext cx="4310245" cy="2819644"/>
                    </a:xfrm>
                    <a:prstGeom prst="rect">
                      <a:avLst/>
                    </a:prstGeom>
                    <a:ln>
                      <a:noFill/>
                    </a:ln>
                    <a:extLst>
                      <a:ext uri="{53640926-AAD7-44D8-BBD7-CCE9431645EC}">
                        <a14:shadowObscured xmlns:a14="http://schemas.microsoft.com/office/drawing/2010/main"/>
                      </a:ext>
                    </a:extLst>
                  </pic:spPr>
                </pic:pic>
              </a:graphicData>
            </a:graphic>
          </wp:inline>
        </w:drawing>
      </w:r>
    </w:p>
    <w:p w14:paraId="26606ECA" w14:textId="77777777" w:rsidR="007574A6" w:rsidRPr="004A4CD8" w:rsidRDefault="007574A6" w:rsidP="00D71175">
      <w:pPr>
        <w:ind w:firstLine="0"/>
        <w:jc w:val="center"/>
        <w:rPr>
          <w:b/>
          <w:bCs/>
          <w:color w:val="FF0000"/>
        </w:rPr>
      </w:pPr>
      <w:r w:rsidRPr="004A4CD8">
        <w:rPr>
          <w:b/>
          <w:bCs/>
          <w:sz w:val="20"/>
          <w:szCs w:val="20"/>
        </w:rPr>
        <w:t>Figure</w:t>
      </w:r>
      <w:r w:rsidR="00A46F68">
        <w:rPr>
          <w:b/>
          <w:bCs/>
          <w:sz w:val="20"/>
          <w:szCs w:val="20"/>
        </w:rPr>
        <w:t xml:space="preserve"> 1</w:t>
      </w:r>
      <w:r w:rsidR="00D71175">
        <w:rPr>
          <w:b/>
          <w:bCs/>
          <w:sz w:val="20"/>
          <w:szCs w:val="20"/>
        </w:rPr>
        <w:t>0</w:t>
      </w:r>
      <w:r w:rsidRPr="004A4CD8">
        <w:rPr>
          <w:b/>
          <w:bCs/>
          <w:sz w:val="20"/>
          <w:szCs w:val="20"/>
        </w:rPr>
        <w:t>. Finder chart with the Full graph option. The diagram fills the pane but the altitude and azimuth are on different scales.</w:t>
      </w:r>
    </w:p>
    <w:p w14:paraId="5C87033D" w14:textId="59C5B376" w:rsidR="005D7D15" w:rsidRDefault="00E56692" w:rsidP="00716017">
      <w:pPr>
        <w:jc w:val="center"/>
        <w:rPr>
          <w:color w:val="FF0000"/>
        </w:rPr>
      </w:pPr>
      <w:r w:rsidRPr="00242E9F">
        <w:drawing>
          <wp:inline distT="0" distB="0" distL="0" distR="0" wp14:anchorId="10828DE9" wp14:editId="7B8AE787">
            <wp:extent cx="4320914" cy="2804403"/>
            <wp:effectExtent l="0" t="0" r="3810" b="0"/>
            <wp:docPr id="32" name="Picture 32" descr="A graph of the mo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the moon&#10;&#10;Description automatically generated"/>
                    <pic:cNvPicPr/>
                  </pic:nvPicPr>
                  <pic:blipFill>
                    <a:blip r:embed="rId10"/>
                    <a:stretch>
                      <a:fillRect/>
                    </a:stretch>
                  </pic:blipFill>
                  <pic:spPr>
                    <a:xfrm>
                      <a:off x="0" y="0"/>
                      <a:ext cx="4320914" cy="2804403"/>
                    </a:xfrm>
                    <a:prstGeom prst="rect">
                      <a:avLst/>
                    </a:prstGeom>
                  </pic:spPr>
                </pic:pic>
              </a:graphicData>
            </a:graphic>
          </wp:inline>
        </w:drawing>
      </w:r>
    </w:p>
    <w:p w14:paraId="42941C6B" w14:textId="77777777" w:rsidR="007574A6" w:rsidRPr="004A4CD8" w:rsidRDefault="007574A6" w:rsidP="00D71175">
      <w:pPr>
        <w:ind w:firstLine="0"/>
        <w:jc w:val="center"/>
        <w:rPr>
          <w:b/>
          <w:bCs/>
          <w:color w:val="FF0000"/>
        </w:rPr>
      </w:pPr>
      <w:r w:rsidRPr="004A4CD8">
        <w:rPr>
          <w:b/>
          <w:bCs/>
          <w:sz w:val="20"/>
          <w:szCs w:val="20"/>
        </w:rPr>
        <w:lastRenderedPageBreak/>
        <w:t>Figure</w:t>
      </w:r>
      <w:r w:rsidR="004A4CD8" w:rsidRPr="004A4CD8">
        <w:rPr>
          <w:b/>
          <w:bCs/>
          <w:sz w:val="20"/>
          <w:szCs w:val="20"/>
        </w:rPr>
        <w:t xml:space="preserve"> </w:t>
      </w:r>
      <w:r w:rsidR="00A46F68">
        <w:rPr>
          <w:b/>
          <w:bCs/>
          <w:sz w:val="20"/>
          <w:szCs w:val="20"/>
        </w:rPr>
        <w:t>1</w:t>
      </w:r>
      <w:r w:rsidR="00D71175">
        <w:rPr>
          <w:b/>
          <w:bCs/>
          <w:sz w:val="20"/>
          <w:szCs w:val="20"/>
        </w:rPr>
        <w:t>1</w:t>
      </w:r>
      <w:r w:rsidRPr="004A4CD8">
        <w:rPr>
          <w:b/>
          <w:bCs/>
          <w:sz w:val="20"/>
          <w:szCs w:val="20"/>
        </w:rPr>
        <w:t xml:space="preserve">. Finder chart with the </w:t>
      </w:r>
      <w:r w:rsidR="00B77E59" w:rsidRPr="004A4CD8">
        <w:rPr>
          <w:b/>
          <w:bCs/>
          <w:sz w:val="20"/>
          <w:szCs w:val="20"/>
        </w:rPr>
        <w:t xml:space="preserve">default </w:t>
      </w:r>
      <w:r w:rsidRPr="004A4CD8">
        <w:rPr>
          <w:b/>
          <w:bCs/>
          <w:sz w:val="20"/>
          <w:szCs w:val="20"/>
        </w:rPr>
        <w:t>Proportional option. The altitude and azimuth have the same scale but the diagram doe</w:t>
      </w:r>
      <w:r w:rsidR="009A36A6">
        <w:rPr>
          <w:b/>
          <w:bCs/>
          <w:sz w:val="20"/>
          <w:szCs w:val="20"/>
        </w:rPr>
        <w:t>s</w:t>
      </w:r>
      <w:r w:rsidRPr="004A4CD8">
        <w:rPr>
          <w:b/>
          <w:bCs/>
          <w:sz w:val="20"/>
          <w:szCs w:val="20"/>
        </w:rPr>
        <w:t xml:space="preserve"> not fill the pane.</w:t>
      </w:r>
    </w:p>
    <w:p w14:paraId="471305DE" w14:textId="77777777" w:rsidR="007574A6" w:rsidRDefault="007574A6" w:rsidP="005D7D15">
      <w:pPr>
        <w:rPr>
          <w:color w:val="FF0000"/>
        </w:rPr>
      </w:pPr>
    </w:p>
    <w:p w14:paraId="3FD4FD0D" w14:textId="7695D441" w:rsidR="005D7D15" w:rsidRDefault="00E56692" w:rsidP="008B182C">
      <w:pPr>
        <w:jc w:val="center"/>
        <w:rPr>
          <w:color w:val="FF0000"/>
        </w:rPr>
      </w:pPr>
      <w:r w:rsidRPr="00E56692">
        <w:rPr>
          <w:color w:val="FF0000"/>
        </w:rPr>
        <w:drawing>
          <wp:inline distT="0" distB="0" distL="0" distR="0" wp14:anchorId="6CFCAD0F" wp14:editId="15FFFD3C">
            <wp:extent cx="4514088" cy="3025140"/>
            <wp:effectExtent l="0" t="0" r="1270" b="3810"/>
            <wp:docPr id="34" name="Picture 34" descr="A line drawing of a line with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line drawing of a line with a dotted line&#10;&#10;Description automatically generated"/>
                    <pic:cNvPicPr/>
                  </pic:nvPicPr>
                  <pic:blipFill rotWithShape="1">
                    <a:blip r:embed="rId18"/>
                    <a:srcRect l="604"/>
                    <a:stretch/>
                  </pic:blipFill>
                  <pic:spPr bwMode="auto">
                    <a:xfrm>
                      <a:off x="0" y="0"/>
                      <a:ext cx="4514480" cy="3025402"/>
                    </a:xfrm>
                    <a:prstGeom prst="rect">
                      <a:avLst/>
                    </a:prstGeom>
                    <a:ln>
                      <a:noFill/>
                    </a:ln>
                    <a:extLst>
                      <a:ext uri="{53640926-AAD7-44D8-BBD7-CCE9431645EC}">
                        <a14:shadowObscured xmlns:a14="http://schemas.microsoft.com/office/drawing/2010/main"/>
                      </a:ext>
                    </a:extLst>
                  </pic:spPr>
                </pic:pic>
              </a:graphicData>
            </a:graphic>
          </wp:inline>
        </w:drawing>
      </w:r>
    </w:p>
    <w:p w14:paraId="68FCA8AC" w14:textId="77777777" w:rsidR="007574A6" w:rsidRPr="004A4CD8" w:rsidRDefault="007574A6" w:rsidP="00D71175">
      <w:pPr>
        <w:ind w:firstLine="0"/>
        <w:jc w:val="center"/>
        <w:rPr>
          <w:b/>
          <w:bCs/>
          <w:color w:val="FF0000"/>
        </w:rPr>
      </w:pPr>
      <w:r w:rsidRPr="004A4CD8">
        <w:rPr>
          <w:b/>
          <w:bCs/>
          <w:sz w:val="20"/>
          <w:szCs w:val="20"/>
        </w:rPr>
        <w:t>Figure</w:t>
      </w:r>
      <w:r w:rsidR="004A4CD8" w:rsidRPr="004A4CD8">
        <w:rPr>
          <w:b/>
          <w:bCs/>
          <w:sz w:val="20"/>
          <w:szCs w:val="20"/>
        </w:rPr>
        <w:t xml:space="preserve"> </w:t>
      </w:r>
      <w:r w:rsidR="00A46F68">
        <w:rPr>
          <w:b/>
          <w:bCs/>
          <w:sz w:val="20"/>
          <w:szCs w:val="20"/>
        </w:rPr>
        <w:t>1</w:t>
      </w:r>
      <w:r w:rsidR="00D71175">
        <w:rPr>
          <w:b/>
          <w:bCs/>
          <w:sz w:val="20"/>
          <w:szCs w:val="20"/>
        </w:rPr>
        <w:t>2</w:t>
      </w:r>
      <w:r w:rsidRPr="004A4CD8">
        <w:rPr>
          <w:b/>
          <w:bCs/>
          <w:sz w:val="20"/>
          <w:szCs w:val="20"/>
        </w:rPr>
        <w:t>. Finder chart with the Sketch option. This is a simplified schematic diagram.</w:t>
      </w:r>
    </w:p>
    <w:p w14:paraId="056B45BF" w14:textId="77777777" w:rsidR="00814834" w:rsidRDefault="00814834" w:rsidP="00921506">
      <w:pPr>
        <w:jc w:val="both"/>
      </w:pPr>
      <w:r>
        <w:t xml:space="preserve">The </w:t>
      </w:r>
      <w:r w:rsidRPr="00814834">
        <w:rPr>
          <w:b/>
          <w:bCs/>
        </w:rPr>
        <w:t>Probability</w:t>
      </w:r>
      <w:r>
        <w:t xml:space="preserve"> method gives a graph of probability of visibility to the naked eye against time</w:t>
      </w:r>
      <w:r w:rsidR="004A4CD8">
        <w:t xml:space="preserve"> (fig. 1</w:t>
      </w:r>
      <w:r w:rsidR="00D71175">
        <w:t>3</w:t>
      </w:r>
      <w:r w:rsidR="004A4CD8">
        <w:t>)</w:t>
      </w:r>
      <w:r>
        <w:t>.</w:t>
      </w:r>
    </w:p>
    <w:p w14:paraId="7F5F6489" w14:textId="6E06BA72" w:rsidR="005D7D15" w:rsidRDefault="00E56692" w:rsidP="00716017">
      <w:pPr>
        <w:jc w:val="center"/>
      </w:pPr>
      <w:r w:rsidRPr="00E56692">
        <w:drawing>
          <wp:inline distT="0" distB="0" distL="0" distR="0" wp14:anchorId="132BACB7" wp14:editId="14C3904E">
            <wp:extent cx="4287012" cy="2804160"/>
            <wp:effectExtent l="0" t="0" r="0" b="0"/>
            <wp:docPr id="36" name="Picture 36"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graph with a blue line&#10;&#10;Description automatically generated"/>
                    <pic:cNvPicPr/>
                  </pic:nvPicPr>
                  <pic:blipFill rotWithShape="1">
                    <a:blip r:embed="rId19"/>
                    <a:srcRect l="425" r="1"/>
                    <a:stretch/>
                  </pic:blipFill>
                  <pic:spPr bwMode="auto">
                    <a:xfrm>
                      <a:off x="0" y="0"/>
                      <a:ext cx="4287383" cy="2804403"/>
                    </a:xfrm>
                    <a:prstGeom prst="rect">
                      <a:avLst/>
                    </a:prstGeom>
                    <a:ln>
                      <a:noFill/>
                    </a:ln>
                    <a:extLst>
                      <a:ext uri="{53640926-AAD7-44D8-BBD7-CCE9431645EC}">
                        <a14:shadowObscured xmlns:a14="http://schemas.microsoft.com/office/drawing/2010/main"/>
                      </a:ext>
                    </a:extLst>
                  </pic:spPr>
                </pic:pic>
              </a:graphicData>
            </a:graphic>
          </wp:inline>
        </w:drawing>
      </w:r>
    </w:p>
    <w:p w14:paraId="09A0C5CC" w14:textId="77777777" w:rsidR="007574A6" w:rsidRPr="004A4CD8" w:rsidRDefault="007574A6" w:rsidP="00D71175">
      <w:pPr>
        <w:ind w:firstLine="0"/>
        <w:jc w:val="center"/>
        <w:rPr>
          <w:b/>
          <w:bCs/>
          <w:color w:val="FF0000"/>
        </w:rPr>
      </w:pPr>
      <w:r w:rsidRPr="004A4CD8">
        <w:rPr>
          <w:b/>
          <w:bCs/>
          <w:sz w:val="20"/>
          <w:szCs w:val="20"/>
        </w:rPr>
        <w:t>Figure</w:t>
      </w:r>
      <w:r w:rsidR="004A4CD8" w:rsidRPr="004A4CD8">
        <w:rPr>
          <w:b/>
          <w:bCs/>
          <w:sz w:val="20"/>
          <w:szCs w:val="20"/>
        </w:rPr>
        <w:t xml:space="preserve"> 1</w:t>
      </w:r>
      <w:r w:rsidR="00D71175">
        <w:rPr>
          <w:b/>
          <w:bCs/>
          <w:sz w:val="20"/>
          <w:szCs w:val="20"/>
        </w:rPr>
        <w:t>3</w:t>
      </w:r>
      <w:r w:rsidRPr="004A4CD8">
        <w:rPr>
          <w:b/>
          <w:bCs/>
          <w:sz w:val="20"/>
          <w:szCs w:val="20"/>
        </w:rPr>
        <w:t>. Probability plot showing the probability of naked eye visibility against time.</w:t>
      </w:r>
    </w:p>
    <w:p w14:paraId="77D0D77B" w14:textId="77777777" w:rsidR="00814834" w:rsidRDefault="00814834" w:rsidP="00921506">
      <w:pPr>
        <w:jc w:val="both"/>
      </w:pPr>
      <w:r>
        <w:t xml:space="preserve">The </w:t>
      </w:r>
      <w:r w:rsidRPr="00FA2A99">
        <w:rPr>
          <w:b/>
          <w:bCs/>
        </w:rPr>
        <w:t>Light curve</w:t>
      </w:r>
      <w:r>
        <w:t xml:space="preserve"> shows a graph of stellar magnitude against sky brightness</w:t>
      </w:r>
      <w:r w:rsidR="004A4CD8">
        <w:t xml:space="preserve"> (fig. 1</w:t>
      </w:r>
      <w:r w:rsidR="00D71175">
        <w:t>4</w:t>
      </w:r>
      <w:r w:rsidR="004A4CD8">
        <w:t>)</w:t>
      </w:r>
      <w:r>
        <w:t>.</w:t>
      </w:r>
      <w:r w:rsidRPr="00814834">
        <w:t xml:space="preserve"> </w:t>
      </w:r>
      <w:r>
        <w:t>Beside the curve the ticks indicate the time.</w:t>
      </w:r>
      <w:r w:rsidR="00FA2A99" w:rsidRPr="00FA2A99">
        <w:t xml:space="preserve"> </w:t>
      </w:r>
      <w:r w:rsidR="00FA2A99">
        <w:t>A red dotted line indicates that the body is invisible to the naked eye, a blue dashed line indicates that it might be possible and a solid black line indicates that it is definitely visible (barring cloud).</w:t>
      </w:r>
    </w:p>
    <w:p w14:paraId="21E7889D" w14:textId="23D75FC7" w:rsidR="005D7D15" w:rsidRDefault="00E56692" w:rsidP="00716017">
      <w:pPr>
        <w:jc w:val="center"/>
      </w:pPr>
      <w:r w:rsidRPr="00E56692">
        <w:lastRenderedPageBreak/>
        <w:drawing>
          <wp:inline distT="0" distB="0" distL="0" distR="0" wp14:anchorId="18822279" wp14:editId="68164F04">
            <wp:extent cx="4296156" cy="2804160"/>
            <wp:effectExtent l="0" t="0" r="9525" b="0"/>
            <wp:docPr id="37" name="Picture 37"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graph with numbers and lines&#10;&#10;Description automatically generated"/>
                    <pic:cNvPicPr/>
                  </pic:nvPicPr>
                  <pic:blipFill rotWithShape="1">
                    <a:blip r:embed="rId20"/>
                    <a:srcRect l="565"/>
                    <a:stretch/>
                  </pic:blipFill>
                  <pic:spPr bwMode="auto">
                    <a:xfrm>
                      <a:off x="0" y="0"/>
                      <a:ext cx="4296528" cy="2804403"/>
                    </a:xfrm>
                    <a:prstGeom prst="rect">
                      <a:avLst/>
                    </a:prstGeom>
                    <a:ln>
                      <a:noFill/>
                    </a:ln>
                    <a:extLst>
                      <a:ext uri="{53640926-AAD7-44D8-BBD7-CCE9431645EC}">
                        <a14:shadowObscured xmlns:a14="http://schemas.microsoft.com/office/drawing/2010/main"/>
                      </a:ext>
                    </a:extLst>
                  </pic:spPr>
                </pic:pic>
              </a:graphicData>
            </a:graphic>
          </wp:inline>
        </w:drawing>
      </w:r>
    </w:p>
    <w:p w14:paraId="4A70BD7C" w14:textId="77777777" w:rsidR="007574A6" w:rsidRPr="00A46F68" w:rsidRDefault="007574A6" w:rsidP="00D71175">
      <w:pPr>
        <w:ind w:firstLine="0"/>
        <w:jc w:val="center"/>
        <w:rPr>
          <w:b/>
          <w:bCs/>
          <w:color w:val="FF0000"/>
        </w:rPr>
      </w:pPr>
      <w:r w:rsidRPr="00A46F68">
        <w:rPr>
          <w:b/>
          <w:bCs/>
          <w:sz w:val="20"/>
          <w:szCs w:val="20"/>
        </w:rPr>
        <w:t>Figure</w:t>
      </w:r>
      <w:r w:rsidR="004A4CD8" w:rsidRPr="00A46F68">
        <w:rPr>
          <w:b/>
          <w:bCs/>
          <w:sz w:val="20"/>
          <w:szCs w:val="20"/>
        </w:rPr>
        <w:t xml:space="preserve"> 1</w:t>
      </w:r>
      <w:r w:rsidR="00D71175">
        <w:rPr>
          <w:b/>
          <w:bCs/>
          <w:sz w:val="20"/>
          <w:szCs w:val="20"/>
        </w:rPr>
        <w:t>4</w:t>
      </w:r>
      <w:r w:rsidRPr="00A46F68">
        <w:rPr>
          <w:b/>
          <w:bCs/>
          <w:sz w:val="20"/>
          <w:szCs w:val="20"/>
        </w:rPr>
        <w:t>. Light curve plot showing the magnitude against sky illuminance.</w:t>
      </w:r>
    </w:p>
    <w:p w14:paraId="62221EB4" w14:textId="77777777" w:rsidR="00FA2A99" w:rsidRDefault="00FA2A99" w:rsidP="00921506">
      <w:pPr>
        <w:jc w:val="both"/>
      </w:pPr>
      <w:r>
        <w:t xml:space="preserve">For the Sun only, there is an additional </w:t>
      </w:r>
      <w:r w:rsidRPr="00FA2A99">
        <w:rPr>
          <w:b/>
          <w:bCs/>
          <w:color w:val="0000FF"/>
        </w:rPr>
        <w:t>Parameter</w:t>
      </w:r>
      <w:r>
        <w:t xml:space="preserve">: </w:t>
      </w:r>
      <w:r w:rsidRPr="00FA2A99">
        <w:rPr>
          <w:b/>
          <w:bCs/>
        </w:rPr>
        <w:t>Next vernal equinox</w:t>
      </w:r>
      <w:r>
        <w:t xml:space="preserve"> that gives the date and time when the Sun next crosses from South to North as seen from the center of the Earth.</w:t>
      </w:r>
    </w:p>
    <w:p w14:paraId="5200C55E" w14:textId="77777777" w:rsidR="00F53663" w:rsidRDefault="00FA2A99" w:rsidP="00921506">
      <w:pPr>
        <w:jc w:val="both"/>
      </w:pPr>
      <w:r>
        <w:t xml:space="preserve">For the Moon there are a number of extra </w:t>
      </w:r>
      <w:r w:rsidRPr="00FA2A99">
        <w:rPr>
          <w:b/>
          <w:bCs/>
          <w:color w:val="0000FF"/>
        </w:rPr>
        <w:t>Parameter</w:t>
      </w:r>
      <w:r>
        <w:t xml:space="preserve">s: </w:t>
      </w:r>
      <w:r w:rsidRPr="00FA2A99">
        <w:rPr>
          <w:b/>
          <w:bCs/>
        </w:rPr>
        <w:t>Visibility by criterion</w:t>
      </w:r>
      <w:r>
        <w:t xml:space="preserve">, </w:t>
      </w:r>
      <w:r w:rsidRPr="00FA2A99">
        <w:rPr>
          <w:b/>
          <w:bCs/>
        </w:rPr>
        <w:t>Next New Moon</w:t>
      </w:r>
      <w:r>
        <w:t xml:space="preserve">, </w:t>
      </w:r>
      <w:r w:rsidRPr="00FA2A99">
        <w:rPr>
          <w:b/>
          <w:bCs/>
        </w:rPr>
        <w:t>Next old Moon</w:t>
      </w:r>
      <w:r>
        <w:t xml:space="preserve">, </w:t>
      </w:r>
      <w:r w:rsidRPr="00FA2A99">
        <w:rPr>
          <w:b/>
          <w:bCs/>
        </w:rPr>
        <w:t>Next conjunction</w:t>
      </w:r>
      <w:r>
        <w:t xml:space="preserve">, </w:t>
      </w:r>
      <w:r w:rsidRPr="00FA2A99">
        <w:rPr>
          <w:b/>
          <w:bCs/>
        </w:rPr>
        <w:t>Next full Moon</w:t>
      </w:r>
      <w:r>
        <w:t xml:space="preserve"> and </w:t>
      </w:r>
      <w:r w:rsidRPr="00FA2A99">
        <w:rPr>
          <w:b/>
          <w:bCs/>
        </w:rPr>
        <w:t>Next back-to-back Moon</w:t>
      </w:r>
      <w:r>
        <w:t>.</w:t>
      </w:r>
    </w:p>
    <w:p w14:paraId="02A08929" w14:textId="77777777" w:rsidR="00FA2A99" w:rsidRPr="001D09B1" w:rsidRDefault="00FA2A99" w:rsidP="00921506">
      <w:pPr>
        <w:spacing w:before="240"/>
        <w:jc w:val="both"/>
      </w:pPr>
      <w:r>
        <w:rPr>
          <w:b/>
          <w:bCs/>
        </w:rPr>
        <w:t>Visibility by criterion</w:t>
      </w:r>
      <w:r>
        <w:t xml:space="preserve"> gives the criterion parameters and, if the Moon is visible, states when the Moon appears to the naked eye for a New Moon or disappears for an old Moon.</w:t>
      </w:r>
      <w:r w:rsidR="004C4F30">
        <w:t xml:space="preserve"> The criterion parameters are that for the sky’s darkness (</w:t>
      </w:r>
      <w:r w:rsidR="004C4F30" w:rsidRPr="00B311A4">
        <w:rPr>
          <w:b/>
          <w:bCs/>
        </w:rPr>
        <w:t>Lag</w:t>
      </w:r>
      <w:r w:rsidR="004C4F30">
        <w:t xml:space="preserve">, </w:t>
      </w:r>
      <w:r w:rsidR="004C4F30" w:rsidRPr="00B311A4">
        <w:rPr>
          <w:b/>
          <w:bCs/>
        </w:rPr>
        <w:t xml:space="preserve">Keshet </w:t>
      </w:r>
      <w:proofErr w:type="spellStart"/>
      <w:r w:rsidR="004C4F30" w:rsidRPr="00B311A4">
        <w:rPr>
          <w:b/>
          <w:bCs/>
        </w:rPr>
        <w:t>reiyah</w:t>
      </w:r>
      <w:proofErr w:type="spellEnd"/>
      <w:r w:rsidR="004C4F30">
        <w:t xml:space="preserve">, </w:t>
      </w:r>
      <w:r w:rsidR="004C4F30" w:rsidRPr="00B311A4">
        <w:rPr>
          <w:b/>
          <w:bCs/>
        </w:rPr>
        <w:t>DALT</w:t>
      </w:r>
      <w:r w:rsidR="004C4F30">
        <w:t xml:space="preserve"> or </w:t>
      </w:r>
      <w:r w:rsidR="004C4F30" w:rsidRPr="00B311A4">
        <w:rPr>
          <w:b/>
          <w:bCs/>
        </w:rPr>
        <w:t>Sky</w:t>
      </w:r>
      <w:r w:rsidR="004C4F30">
        <w:rPr>
          <w:b/>
          <w:bCs/>
        </w:rPr>
        <w:t>’s illuminance)</w:t>
      </w:r>
      <w:r w:rsidR="004C4F30">
        <w:t xml:space="preserve"> and the Moon’s brightness (</w:t>
      </w:r>
      <w:r w:rsidR="004C4F30" w:rsidRPr="005D6871">
        <w:rPr>
          <w:b/>
          <w:bCs/>
        </w:rPr>
        <w:t>Age</w:t>
      </w:r>
      <w:r w:rsidR="004C4F30">
        <w:t xml:space="preserve">, </w:t>
      </w:r>
      <w:proofErr w:type="spellStart"/>
      <w:r w:rsidR="004C4F30" w:rsidRPr="005D6871">
        <w:rPr>
          <w:b/>
          <w:bCs/>
        </w:rPr>
        <w:t>Orech</w:t>
      </w:r>
      <w:proofErr w:type="spellEnd"/>
      <w:r w:rsidR="004C4F30" w:rsidRPr="005D6871">
        <w:rPr>
          <w:b/>
          <w:bCs/>
        </w:rPr>
        <w:t xml:space="preserve"> </w:t>
      </w:r>
      <w:r w:rsidR="004C4F30">
        <w:rPr>
          <w:b/>
          <w:bCs/>
        </w:rPr>
        <w:t>r</w:t>
      </w:r>
      <w:r w:rsidR="004C4F30" w:rsidRPr="005D6871">
        <w:rPr>
          <w:b/>
          <w:bCs/>
        </w:rPr>
        <w:t>ishon</w:t>
      </w:r>
      <w:r w:rsidR="004C4F30">
        <w:t xml:space="preserve">, </w:t>
      </w:r>
      <w:r w:rsidR="004C4F30" w:rsidRPr="005D6871">
        <w:rPr>
          <w:b/>
          <w:bCs/>
        </w:rPr>
        <w:t>Elongation</w:t>
      </w:r>
      <w:r w:rsidR="004C4F30">
        <w:t>,</w:t>
      </w:r>
      <w:r w:rsidR="005F7BF0">
        <w:t xml:space="preserve"> </w:t>
      </w:r>
      <w:r w:rsidR="005F7BF0" w:rsidRPr="005F7BF0">
        <w:rPr>
          <w:b/>
          <w:bCs/>
        </w:rPr>
        <w:t>crescent width</w:t>
      </w:r>
      <w:r w:rsidR="005F7BF0">
        <w:t>,</w:t>
      </w:r>
      <w:r w:rsidR="004C4F30">
        <w:t xml:space="preserve"> </w:t>
      </w:r>
      <w:r w:rsidR="004C4F30" w:rsidRPr="005D6871">
        <w:rPr>
          <w:b/>
          <w:bCs/>
        </w:rPr>
        <w:t>% Illumination</w:t>
      </w:r>
      <w:r w:rsidR="004C4F30">
        <w:t xml:space="preserve">, </w:t>
      </w:r>
      <w:r w:rsidR="004C4F30" w:rsidRPr="005D6871">
        <w:rPr>
          <w:b/>
          <w:bCs/>
        </w:rPr>
        <w:t>% Illumination/d2</w:t>
      </w:r>
      <w:r w:rsidR="004C4F30">
        <w:t xml:space="preserve"> or </w:t>
      </w:r>
      <w:r w:rsidR="004C4F30" w:rsidRPr="005D6871">
        <w:rPr>
          <w:b/>
          <w:bCs/>
        </w:rPr>
        <w:t>Magnitude</w:t>
      </w:r>
      <w:r w:rsidR="004C4F30">
        <w:t>). A linear combination of sky’s darkness and Moon’s brightness</w:t>
      </w:r>
      <w:r w:rsidR="001D09B1">
        <w:t xml:space="preserve"> is called the Total. This is normalized to give an ease of visibility parameter (</w:t>
      </w:r>
      <w:r w:rsidR="001D09B1">
        <w:rPr>
          <w:i/>
          <w:iCs/>
        </w:rPr>
        <w:t>q</w:t>
      </w:r>
      <w:r w:rsidR="001D09B1">
        <w:t xml:space="preserve">) that is less than zero for invisible, 0-1 for possibly visible and over 1 for definitely visible. For some criteria, additional values are given. For the Maimonides criterion the sum of </w:t>
      </w:r>
      <w:proofErr w:type="spellStart"/>
      <w:r w:rsidR="001D09B1" w:rsidRPr="001D09B1">
        <w:rPr>
          <w:i/>
          <w:iCs/>
        </w:rPr>
        <w:t>keshet</w:t>
      </w:r>
      <w:proofErr w:type="spellEnd"/>
      <w:r w:rsidR="001D09B1" w:rsidRPr="001D09B1">
        <w:rPr>
          <w:i/>
          <w:iCs/>
        </w:rPr>
        <w:t xml:space="preserve"> </w:t>
      </w:r>
      <w:proofErr w:type="spellStart"/>
      <w:r w:rsidR="001D09B1" w:rsidRPr="001D09B1">
        <w:rPr>
          <w:i/>
          <w:iCs/>
        </w:rPr>
        <w:t>reiyah</w:t>
      </w:r>
      <w:proofErr w:type="spellEnd"/>
      <w:r w:rsidR="001D09B1">
        <w:t xml:space="preserve"> and </w:t>
      </w:r>
      <w:proofErr w:type="spellStart"/>
      <w:r w:rsidR="001D09B1" w:rsidRPr="001D09B1">
        <w:rPr>
          <w:i/>
          <w:iCs/>
        </w:rPr>
        <w:t>orech</w:t>
      </w:r>
      <w:proofErr w:type="spellEnd"/>
      <w:r w:rsidR="001D09B1" w:rsidRPr="001D09B1">
        <w:rPr>
          <w:i/>
          <w:iCs/>
        </w:rPr>
        <w:t xml:space="preserve"> rishon</w:t>
      </w:r>
      <w:r w:rsidR="001D09B1">
        <w:t xml:space="preserve"> and an ease of visibility parameter based on Maimonides calculations given. For the Ilyas criterion, the Ilyas C value for ease of visibility is added. For the </w:t>
      </w:r>
      <w:proofErr w:type="spellStart"/>
      <w:r w:rsidR="001D09B1">
        <w:t>Yallop</w:t>
      </w:r>
      <w:proofErr w:type="spellEnd"/>
      <w:r w:rsidR="001D09B1">
        <w:t xml:space="preserve"> criterion, </w:t>
      </w:r>
      <w:proofErr w:type="spellStart"/>
      <w:r w:rsidR="001D09B1">
        <w:t>Yallap’s</w:t>
      </w:r>
      <w:proofErr w:type="spellEnd"/>
      <w:r w:rsidR="001D09B1">
        <w:t xml:space="preserve"> ease of </w:t>
      </w:r>
      <w:r w:rsidR="00D827E2">
        <w:t>visibility</w:t>
      </w:r>
      <w:r w:rsidR="001D09B1">
        <w:t xml:space="preserve"> value is added. For the Karaite criterion, the apparent illumination and topocentric distance are added.</w:t>
      </w:r>
    </w:p>
    <w:p w14:paraId="63BA8D7C" w14:textId="77777777" w:rsidR="00FA2A99" w:rsidRPr="00FA2A99" w:rsidRDefault="00FA2A99" w:rsidP="00921506">
      <w:pPr>
        <w:jc w:val="both"/>
      </w:pPr>
      <w:r>
        <w:rPr>
          <w:b/>
          <w:bCs/>
        </w:rPr>
        <w:t>Next New Moon</w:t>
      </w:r>
      <w:r>
        <w:t xml:space="preserve"> gives the date when the next crescent New Moon will first appear.</w:t>
      </w:r>
    </w:p>
    <w:p w14:paraId="06D2B29B" w14:textId="77777777" w:rsidR="00FA2A99" w:rsidRPr="00FA2A99" w:rsidRDefault="00FA2A99" w:rsidP="00FA2A99">
      <w:r>
        <w:rPr>
          <w:b/>
          <w:bCs/>
        </w:rPr>
        <w:t>Next old Moon</w:t>
      </w:r>
      <w:r>
        <w:t xml:space="preserve"> gives the date when the next crescent old Moon will last appear.</w:t>
      </w:r>
    </w:p>
    <w:p w14:paraId="5C1AA5A5" w14:textId="77777777" w:rsidR="00FA2A99" w:rsidRDefault="00FA2A99" w:rsidP="00921506">
      <w:pPr>
        <w:jc w:val="both"/>
      </w:pPr>
      <w:r>
        <w:rPr>
          <w:b/>
          <w:bCs/>
        </w:rPr>
        <w:t>Next conjunction</w:t>
      </w:r>
      <w:r>
        <w:t xml:space="preserve"> gives the date and time of the next conjunction (no Moon)</w:t>
      </w:r>
      <w:r w:rsidR="004971C1">
        <w:t>. The geocentric conjunction is a seen from the center of the Earth, topocentric as seen from the surface of the Earth, mean is the average time for conjunction if the Moon’s orbit were circular and calendrical (</w:t>
      </w:r>
      <w:proofErr w:type="spellStart"/>
      <w:r w:rsidR="004971C1">
        <w:t>molad</w:t>
      </w:r>
      <w:proofErr w:type="spellEnd"/>
      <w:r w:rsidR="004971C1">
        <w:t>) is the value used for calculating the Hebrew calendar today which is currently about 2 hours after the mean conjunction.</w:t>
      </w:r>
    </w:p>
    <w:p w14:paraId="055193C5" w14:textId="77777777" w:rsidR="004971C1" w:rsidRDefault="004971C1" w:rsidP="00921506">
      <w:pPr>
        <w:jc w:val="both"/>
      </w:pPr>
      <w:r>
        <w:rPr>
          <w:b/>
          <w:bCs/>
        </w:rPr>
        <w:t>Next full Moon</w:t>
      </w:r>
      <w:r>
        <w:t xml:space="preserve"> gives the date and time of the next full Moon. The geocentric full Moon is a seen from the center of the Earth, topocentric as seen from the surface of the Earth, mean is the average time for full Moon if the Moon’s orbit were circular and </w:t>
      </w:r>
      <w:r>
        <w:lastRenderedPageBreak/>
        <w:t>calendrical (</w:t>
      </w:r>
      <w:proofErr w:type="spellStart"/>
      <w:r>
        <w:t>nigud</w:t>
      </w:r>
      <w:proofErr w:type="spellEnd"/>
      <w:r>
        <w:t>),</w:t>
      </w:r>
      <w:r w:rsidRPr="004971C1">
        <w:t xml:space="preserve"> </w:t>
      </w:r>
      <w:r>
        <w:t xml:space="preserve">which is currently about 2 hours after the mean full Moon, is the value used in the Hebrew calendar and used as a time-limit for saying </w:t>
      </w:r>
      <w:r w:rsidRPr="004971C1">
        <w:rPr>
          <w:i/>
          <w:iCs/>
        </w:rPr>
        <w:t xml:space="preserve">kiddush </w:t>
      </w:r>
      <w:proofErr w:type="spellStart"/>
      <w:r w:rsidRPr="004971C1">
        <w:rPr>
          <w:i/>
          <w:iCs/>
        </w:rPr>
        <w:t>levanah</w:t>
      </w:r>
      <w:proofErr w:type="spellEnd"/>
      <w:r>
        <w:t>.</w:t>
      </w:r>
    </w:p>
    <w:p w14:paraId="259EA477" w14:textId="77777777" w:rsidR="004971C1" w:rsidRDefault="004971C1" w:rsidP="00921506">
      <w:pPr>
        <w:jc w:val="both"/>
      </w:pPr>
      <w:r w:rsidRPr="00FA2A99">
        <w:rPr>
          <w:b/>
          <w:bCs/>
        </w:rPr>
        <w:t>Next back-to-back Moon</w:t>
      </w:r>
      <w:r>
        <w:t xml:space="preserve"> searches for the possibility that the New Moon will be seen the day after the old Moon was seen. This is a very rare occurrence that cannot happen at high latitudes. This function is slow because it has to search through hundreds of months. As it runs, the year being searched is displayed. If a search does not find an occurrence within 20 years, it will ask if you want to continue and if the latitude is too high, it will post a warning before starting.</w:t>
      </w:r>
    </w:p>
    <w:p w14:paraId="52183009" w14:textId="77777777" w:rsidR="005E2C5D" w:rsidRDefault="005E2C5D" w:rsidP="00921506">
      <w:pPr>
        <w:jc w:val="both"/>
      </w:pPr>
      <w:r>
        <w:t xml:space="preserve">For the </w:t>
      </w:r>
      <w:r w:rsidRPr="00531C60">
        <w:rPr>
          <w:b/>
          <w:bCs/>
          <w:color w:val="0000FF"/>
        </w:rPr>
        <w:t>Convert date</w:t>
      </w:r>
      <w:r>
        <w:t xml:space="preserve"> option select the </w:t>
      </w:r>
      <w:r w:rsidRPr="0068695A">
        <w:rPr>
          <w:b/>
          <w:bCs/>
          <w:color w:val="0000FF"/>
        </w:rPr>
        <w:t>Date type</w:t>
      </w:r>
      <w:r>
        <w:t xml:space="preserve"> and, for calendar dates, </w:t>
      </w:r>
      <w:r w:rsidRPr="0068695A">
        <w:rPr>
          <w:b/>
          <w:bCs/>
          <w:color w:val="0000FF"/>
        </w:rPr>
        <w:t>Time type</w:t>
      </w:r>
      <w:r>
        <w:t xml:space="preserve"> to convert to from the list</w:t>
      </w:r>
      <w:r w:rsidR="00B460B5">
        <w:t>s</w:t>
      </w:r>
      <w:r>
        <w:t>.</w:t>
      </w:r>
    </w:p>
    <w:p w14:paraId="04F7BC10" w14:textId="77777777" w:rsidR="00600091" w:rsidRDefault="00600091" w:rsidP="00600091">
      <w:pPr>
        <w:pStyle w:val="Heading1"/>
      </w:pPr>
      <w:bookmarkStart w:id="53" w:name="_Toc532285280"/>
      <w:r>
        <w:t>Copyright</w:t>
      </w:r>
      <w:bookmarkEnd w:id="53"/>
    </w:p>
    <w:p w14:paraId="2EF66FC8" w14:textId="77777777" w:rsidR="00600091" w:rsidRDefault="00647BFF" w:rsidP="00947CBC">
      <w:pPr>
        <w:jc w:val="both"/>
      </w:pPr>
      <w:r>
        <w:t>©Roy E. Hoffman 2000-201</w:t>
      </w:r>
      <w:r w:rsidR="00947CBC">
        <w:t>8</w:t>
      </w:r>
      <w:r>
        <w:t>. Permission is given to use this software for non-commercial religious and scientific purposes. If you wish to use this software for commercial purposes, please contact me to discuss terms. If you have any comments or suggestions, please contact me (</w:t>
      </w:r>
      <w:hyperlink r:id="rId21" w:history="1">
        <w:r w:rsidRPr="003D6AC5">
          <w:rPr>
            <w:rStyle w:val="Hyperlink"/>
          </w:rPr>
          <w:t>royh63@gmail.com</w:t>
        </w:r>
      </w:hyperlink>
      <w:r>
        <w:t>). While I will do my best to acknowledge any suggestions in the code, I will assume that I have your permission to use any information you give me as I wish.</w:t>
      </w:r>
    </w:p>
    <w:p w14:paraId="3F2B0773" w14:textId="77777777" w:rsidR="00260449" w:rsidRPr="00600091" w:rsidRDefault="00260449" w:rsidP="00260449">
      <w:pPr>
        <w:pStyle w:val="Heading1"/>
      </w:pPr>
      <w:bookmarkStart w:id="54" w:name="_Toc532285281"/>
      <w:r>
        <w:t>References</w:t>
      </w:r>
      <w:bookmarkEnd w:id="54"/>
    </w:p>
    <w:sectPr w:rsidR="00260449" w:rsidRPr="00600091" w:rsidSect="00E814E6">
      <w:footerReference w:type="even" r:id="rId22"/>
      <w:footerReference w:type="default" r:id="rId23"/>
      <w:endnotePr>
        <w:numFmt w:val="decimal"/>
      </w:endnotePr>
      <w:pgSz w:w="11907" w:h="16840"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EA2B" w14:textId="77777777" w:rsidR="000D04DB" w:rsidRDefault="000D04DB">
      <w:r>
        <w:separator/>
      </w:r>
    </w:p>
  </w:endnote>
  <w:endnote w:type="continuationSeparator" w:id="0">
    <w:p w14:paraId="241148DC" w14:textId="77777777" w:rsidR="000D04DB" w:rsidRDefault="000D04DB">
      <w:r>
        <w:continuationSeparator/>
      </w:r>
    </w:p>
  </w:endnote>
  <w:endnote w:id="1">
    <w:p w14:paraId="5A2CD71B" w14:textId="77777777" w:rsidR="00880886" w:rsidRDefault="00880886">
      <w:pPr>
        <w:pStyle w:val="EndnoteText"/>
      </w:pPr>
      <w:r>
        <w:rPr>
          <w:rStyle w:val="EndnoteReference"/>
        </w:rPr>
        <w:endnoteRef/>
      </w:r>
      <w:r>
        <w:t xml:space="preserve"> "Rational Design of Lunar Visibility Criteria", R. E. Hoffman, </w:t>
      </w:r>
      <w:r>
        <w:rPr>
          <w:i/>
          <w:iCs/>
        </w:rPr>
        <w:t>Obseratory</w:t>
      </w:r>
      <w:r>
        <w:t xml:space="preserve">, </w:t>
      </w:r>
      <w:r>
        <w:rPr>
          <w:b/>
          <w:bCs/>
        </w:rPr>
        <w:t>125</w:t>
      </w:r>
      <w:r>
        <w:t>, 156-168 (2005).</w:t>
      </w:r>
    </w:p>
  </w:endnote>
  <w:endnote w:id="2">
    <w:p w14:paraId="0545054C" w14:textId="77777777" w:rsidR="00880886" w:rsidRPr="003D3709" w:rsidRDefault="00880886">
      <w:pPr>
        <w:pStyle w:val="EndnoteText"/>
      </w:pPr>
      <w:r>
        <w:rPr>
          <w:rStyle w:val="EndnoteReference"/>
        </w:rPr>
        <w:endnoteRef/>
      </w:r>
      <w:r>
        <w:t xml:space="preserve"> </w:t>
      </w:r>
      <w:r w:rsidRPr="003D3709">
        <w:t>"Prediction of the time of the new Moon’s appearance" R. E. Hoffman and T. Kaatz, Yodei Binah, 1, 115-143, (2001)</w:t>
      </w:r>
    </w:p>
  </w:endnote>
  <w:endnote w:id="3">
    <w:p w14:paraId="43E8E9F5" w14:textId="77777777" w:rsidR="00880886" w:rsidRDefault="00880886" w:rsidP="004A4CD8">
      <w:r w:rsidRPr="004A4CD8">
        <w:rPr>
          <w:rStyle w:val="EndnoteReference"/>
          <w:sz w:val="20"/>
          <w:szCs w:val="20"/>
        </w:rPr>
        <w:endnoteRef/>
      </w:r>
      <w:r w:rsidRPr="004A4CD8">
        <w:rPr>
          <w:sz w:val="20"/>
          <w:szCs w:val="20"/>
        </w:rPr>
        <w:t xml:space="preserve"> </w:t>
      </w:r>
      <w:r w:rsidRPr="004A4CD8">
        <w:rPr>
          <w:sz w:val="20"/>
          <w:szCs w:val="20"/>
          <w:lang w:val="nl-NL"/>
        </w:rPr>
        <w:t>Schaefer, B. E., 1993, Vistas Astron., 36, 311.</w:t>
      </w:r>
    </w:p>
  </w:endnote>
  <w:endnote w:id="4">
    <w:p w14:paraId="5964426E" w14:textId="77777777" w:rsidR="00880886" w:rsidRPr="004A4CD8" w:rsidRDefault="00880886">
      <w:pPr>
        <w:pStyle w:val="EndnoteText"/>
      </w:pPr>
      <w:r>
        <w:rPr>
          <w:rStyle w:val="EndnoteReference"/>
        </w:rPr>
        <w:endnoteRef/>
      </w:r>
      <w:r>
        <w:t xml:space="preserve"> </w:t>
      </w:r>
      <w:r w:rsidRPr="004A4CD8">
        <w:t>Schaefer, B. E., May 1998, Sky Telescop., 57.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14647" w14:textId="67B9A97B" w:rsidR="00880886" w:rsidRDefault="00880886" w:rsidP="006F37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9F7214">
      <w:rPr>
        <w:rStyle w:val="PageNumber"/>
      </w:rPr>
      <w:fldChar w:fldCharType="separate"/>
    </w:r>
    <w:r w:rsidR="009F7214">
      <w:rPr>
        <w:rStyle w:val="PageNumber"/>
        <w:noProof/>
      </w:rPr>
      <w:t>1</w:t>
    </w:r>
    <w:r>
      <w:rPr>
        <w:rStyle w:val="PageNumber"/>
      </w:rPr>
      <w:fldChar w:fldCharType="end"/>
    </w:r>
  </w:p>
  <w:p w14:paraId="4331F167" w14:textId="77777777" w:rsidR="00880886" w:rsidRDefault="00880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902A7" w14:textId="546FE2DF" w:rsidR="00880886" w:rsidRDefault="00880886" w:rsidP="006F37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7925">
      <w:rPr>
        <w:rStyle w:val="PageNumber"/>
        <w:noProof/>
      </w:rPr>
      <w:t>2</w:t>
    </w:r>
    <w:r>
      <w:rPr>
        <w:rStyle w:val="PageNumber"/>
      </w:rPr>
      <w:fldChar w:fldCharType="end"/>
    </w:r>
  </w:p>
  <w:p w14:paraId="72B78586" w14:textId="7290CEB2" w:rsidR="00880886" w:rsidRDefault="00880886" w:rsidP="00A67925">
    <w:pPr>
      <w:pStyle w:val="Footer"/>
      <w:rPr>
        <w:lang w:bidi="he-IL"/>
      </w:rPr>
    </w:pPr>
    <w:r>
      <w:t>Version 20</w:t>
    </w:r>
    <w:r w:rsidR="009F7214">
      <w:t>23</w:t>
    </w:r>
    <w:r>
      <w:t>/</w:t>
    </w:r>
    <w:r w:rsidR="00A67925">
      <w:rPr>
        <w:rFonts w:hint="cs"/>
        <w:rtl/>
        <w:lang w:bidi="he-IL"/>
      </w:rPr>
      <w:t>0</w:t>
    </w:r>
    <w:r w:rsidR="009F7214">
      <w:t>8</w:t>
    </w:r>
    <w:r>
      <w:t>/</w:t>
    </w:r>
    <w:r w:rsidR="009F7214">
      <w:rPr>
        <w:lang w:bidi="he-IL"/>
      </w:rPr>
      <w:t>1</w:t>
    </w:r>
    <w:r w:rsidR="00A67925">
      <w:rPr>
        <w:rFonts w:hint="cs"/>
        <w:rtl/>
        <w:lang w:bidi="he-IL"/>
      </w:rPr>
      <w:t>7</w:t>
    </w:r>
    <w:r>
      <w:t xml:space="preserve"> by Roy Hoffman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9D1D3" w14:textId="77777777" w:rsidR="000D04DB" w:rsidRDefault="000D04DB">
      <w:r>
        <w:separator/>
      </w:r>
    </w:p>
  </w:footnote>
  <w:footnote w:type="continuationSeparator" w:id="0">
    <w:p w14:paraId="674A2B9D" w14:textId="77777777" w:rsidR="000D04DB" w:rsidRDefault="000D04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83D"/>
    <w:rsid w:val="00001833"/>
    <w:rsid w:val="00002104"/>
    <w:rsid w:val="0000523F"/>
    <w:rsid w:val="0000524E"/>
    <w:rsid w:val="00006A53"/>
    <w:rsid w:val="0000799E"/>
    <w:rsid w:val="00007C76"/>
    <w:rsid w:val="00010FFF"/>
    <w:rsid w:val="00011947"/>
    <w:rsid w:val="00011AD8"/>
    <w:rsid w:val="0001724D"/>
    <w:rsid w:val="00017976"/>
    <w:rsid w:val="00023B91"/>
    <w:rsid w:val="0003556A"/>
    <w:rsid w:val="00037397"/>
    <w:rsid w:val="000375C7"/>
    <w:rsid w:val="00042F58"/>
    <w:rsid w:val="000438EE"/>
    <w:rsid w:val="00044C42"/>
    <w:rsid w:val="00050E02"/>
    <w:rsid w:val="000519A2"/>
    <w:rsid w:val="0005419D"/>
    <w:rsid w:val="00054D98"/>
    <w:rsid w:val="00056701"/>
    <w:rsid w:val="00057679"/>
    <w:rsid w:val="000642D2"/>
    <w:rsid w:val="00067C8A"/>
    <w:rsid w:val="00071546"/>
    <w:rsid w:val="00077B5E"/>
    <w:rsid w:val="0008045A"/>
    <w:rsid w:val="00086104"/>
    <w:rsid w:val="000948E8"/>
    <w:rsid w:val="000A3CA9"/>
    <w:rsid w:val="000A5F57"/>
    <w:rsid w:val="000A6E89"/>
    <w:rsid w:val="000A6F55"/>
    <w:rsid w:val="000B1412"/>
    <w:rsid w:val="000B1910"/>
    <w:rsid w:val="000B7A8A"/>
    <w:rsid w:val="000C12B9"/>
    <w:rsid w:val="000C1EB9"/>
    <w:rsid w:val="000C42DE"/>
    <w:rsid w:val="000C5478"/>
    <w:rsid w:val="000D04DB"/>
    <w:rsid w:val="000D0985"/>
    <w:rsid w:val="000D5534"/>
    <w:rsid w:val="000D7495"/>
    <w:rsid w:val="000D786D"/>
    <w:rsid w:val="000E10E8"/>
    <w:rsid w:val="000E2121"/>
    <w:rsid w:val="000E2E2F"/>
    <w:rsid w:val="000E572C"/>
    <w:rsid w:val="000E7C90"/>
    <w:rsid w:val="000F4652"/>
    <w:rsid w:val="00105DD3"/>
    <w:rsid w:val="00111A66"/>
    <w:rsid w:val="001124D0"/>
    <w:rsid w:val="001129E9"/>
    <w:rsid w:val="00115D37"/>
    <w:rsid w:val="001178D1"/>
    <w:rsid w:val="00122437"/>
    <w:rsid w:val="00122C63"/>
    <w:rsid w:val="0012395D"/>
    <w:rsid w:val="00123BEF"/>
    <w:rsid w:val="00124AC2"/>
    <w:rsid w:val="00126EDA"/>
    <w:rsid w:val="00140018"/>
    <w:rsid w:val="00147D51"/>
    <w:rsid w:val="00150140"/>
    <w:rsid w:val="001505E6"/>
    <w:rsid w:val="0015501B"/>
    <w:rsid w:val="00177471"/>
    <w:rsid w:val="0017779C"/>
    <w:rsid w:val="00190BAF"/>
    <w:rsid w:val="0019398E"/>
    <w:rsid w:val="001959C8"/>
    <w:rsid w:val="00195A5B"/>
    <w:rsid w:val="00197C82"/>
    <w:rsid w:val="001A290B"/>
    <w:rsid w:val="001A5B32"/>
    <w:rsid w:val="001A5C88"/>
    <w:rsid w:val="001A69B7"/>
    <w:rsid w:val="001B086D"/>
    <w:rsid w:val="001B1411"/>
    <w:rsid w:val="001B36E6"/>
    <w:rsid w:val="001C3FD8"/>
    <w:rsid w:val="001C6858"/>
    <w:rsid w:val="001C6A91"/>
    <w:rsid w:val="001D036D"/>
    <w:rsid w:val="001D09B1"/>
    <w:rsid w:val="001D5104"/>
    <w:rsid w:val="001E02FF"/>
    <w:rsid w:val="001E03CD"/>
    <w:rsid w:val="001E54D2"/>
    <w:rsid w:val="001E5CAC"/>
    <w:rsid w:val="001E64C1"/>
    <w:rsid w:val="001E7C75"/>
    <w:rsid w:val="00203FC4"/>
    <w:rsid w:val="00217EB6"/>
    <w:rsid w:val="002244D6"/>
    <w:rsid w:val="00224AC0"/>
    <w:rsid w:val="002263C4"/>
    <w:rsid w:val="00231A57"/>
    <w:rsid w:val="00237054"/>
    <w:rsid w:val="002410DB"/>
    <w:rsid w:val="00242E9F"/>
    <w:rsid w:val="00244D01"/>
    <w:rsid w:val="002566A2"/>
    <w:rsid w:val="00260449"/>
    <w:rsid w:val="00264959"/>
    <w:rsid w:val="002671B3"/>
    <w:rsid w:val="002730FC"/>
    <w:rsid w:val="00273C7E"/>
    <w:rsid w:val="0028317F"/>
    <w:rsid w:val="00285A59"/>
    <w:rsid w:val="00290971"/>
    <w:rsid w:val="00292B3B"/>
    <w:rsid w:val="00295655"/>
    <w:rsid w:val="002979EA"/>
    <w:rsid w:val="002A558D"/>
    <w:rsid w:val="002B7049"/>
    <w:rsid w:val="002C566F"/>
    <w:rsid w:val="002D7127"/>
    <w:rsid w:val="002F540D"/>
    <w:rsid w:val="00301484"/>
    <w:rsid w:val="003025D6"/>
    <w:rsid w:val="00303220"/>
    <w:rsid w:val="003045C1"/>
    <w:rsid w:val="003223F1"/>
    <w:rsid w:val="00322F02"/>
    <w:rsid w:val="00327429"/>
    <w:rsid w:val="00340DB4"/>
    <w:rsid w:val="00353139"/>
    <w:rsid w:val="00354EBF"/>
    <w:rsid w:val="0035569A"/>
    <w:rsid w:val="00355DA7"/>
    <w:rsid w:val="00364732"/>
    <w:rsid w:val="00372938"/>
    <w:rsid w:val="00380FAA"/>
    <w:rsid w:val="00381C71"/>
    <w:rsid w:val="0038572E"/>
    <w:rsid w:val="00391BF4"/>
    <w:rsid w:val="003A1749"/>
    <w:rsid w:val="003A3101"/>
    <w:rsid w:val="003A3A04"/>
    <w:rsid w:val="003A4F1F"/>
    <w:rsid w:val="003A707E"/>
    <w:rsid w:val="003C32B3"/>
    <w:rsid w:val="003C55D3"/>
    <w:rsid w:val="003C6DD3"/>
    <w:rsid w:val="003C7112"/>
    <w:rsid w:val="003D15E1"/>
    <w:rsid w:val="003D24A8"/>
    <w:rsid w:val="003D3709"/>
    <w:rsid w:val="003D44B5"/>
    <w:rsid w:val="003D4F5B"/>
    <w:rsid w:val="003F54D9"/>
    <w:rsid w:val="003F582B"/>
    <w:rsid w:val="003F65E8"/>
    <w:rsid w:val="003F6FC5"/>
    <w:rsid w:val="00402A5C"/>
    <w:rsid w:val="00406690"/>
    <w:rsid w:val="00416C74"/>
    <w:rsid w:val="0041791E"/>
    <w:rsid w:val="0043032A"/>
    <w:rsid w:val="00431D60"/>
    <w:rsid w:val="0043283D"/>
    <w:rsid w:val="00434526"/>
    <w:rsid w:val="004352CB"/>
    <w:rsid w:val="00436F99"/>
    <w:rsid w:val="00440BBE"/>
    <w:rsid w:val="00442309"/>
    <w:rsid w:val="00444705"/>
    <w:rsid w:val="00447091"/>
    <w:rsid w:val="00456D4B"/>
    <w:rsid w:val="00465EDA"/>
    <w:rsid w:val="0046701D"/>
    <w:rsid w:val="00467DC0"/>
    <w:rsid w:val="0047101E"/>
    <w:rsid w:val="00481B4E"/>
    <w:rsid w:val="004859CB"/>
    <w:rsid w:val="00486EB0"/>
    <w:rsid w:val="004971C1"/>
    <w:rsid w:val="00497BBE"/>
    <w:rsid w:val="004A1224"/>
    <w:rsid w:val="004A3175"/>
    <w:rsid w:val="004A3E5D"/>
    <w:rsid w:val="004A3F29"/>
    <w:rsid w:val="004A4CD8"/>
    <w:rsid w:val="004A6219"/>
    <w:rsid w:val="004B35D0"/>
    <w:rsid w:val="004B52BA"/>
    <w:rsid w:val="004B5BF8"/>
    <w:rsid w:val="004B7F1D"/>
    <w:rsid w:val="004C4F30"/>
    <w:rsid w:val="004C5063"/>
    <w:rsid w:val="004C5F8D"/>
    <w:rsid w:val="004D1B03"/>
    <w:rsid w:val="004D4B6C"/>
    <w:rsid w:val="004D6392"/>
    <w:rsid w:val="004E2B75"/>
    <w:rsid w:val="004E3CAB"/>
    <w:rsid w:val="004E75F2"/>
    <w:rsid w:val="004F4514"/>
    <w:rsid w:val="004F6983"/>
    <w:rsid w:val="005028BA"/>
    <w:rsid w:val="00503DE1"/>
    <w:rsid w:val="00507358"/>
    <w:rsid w:val="00516408"/>
    <w:rsid w:val="00527E70"/>
    <w:rsid w:val="00530733"/>
    <w:rsid w:val="00531C60"/>
    <w:rsid w:val="00531E65"/>
    <w:rsid w:val="00534EC3"/>
    <w:rsid w:val="0054049C"/>
    <w:rsid w:val="005427B3"/>
    <w:rsid w:val="00543FFA"/>
    <w:rsid w:val="005510CE"/>
    <w:rsid w:val="00553BA5"/>
    <w:rsid w:val="00554213"/>
    <w:rsid w:val="005600CD"/>
    <w:rsid w:val="005648CA"/>
    <w:rsid w:val="0056568F"/>
    <w:rsid w:val="00574AC0"/>
    <w:rsid w:val="00576678"/>
    <w:rsid w:val="005801B5"/>
    <w:rsid w:val="00583C82"/>
    <w:rsid w:val="00591916"/>
    <w:rsid w:val="0059733E"/>
    <w:rsid w:val="005A0BDC"/>
    <w:rsid w:val="005A130A"/>
    <w:rsid w:val="005B0E1D"/>
    <w:rsid w:val="005B10D0"/>
    <w:rsid w:val="005C14F8"/>
    <w:rsid w:val="005C2EFD"/>
    <w:rsid w:val="005C48D0"/>
    <w:rsid w:val="005C6E87"/>
    <w:rsid w:val="005D5739"/>
    <w:rsid w:val="005D6404"/>
    <w:rsid w:val="005D6871"/>
    <w:rsid w:val="005D7D15"/>
    <w:rsid w:val="005E2C5D"/>
    <w:rsid w:val="005E328E"/>
    <w:rsid w:val="005E7CD9"/>
    <w:rsid w:val="005F3CD6"/>
    <w:rsid w:val="005F5A7F"/>
    <w:rsid w:val="005F7609"/>
    <w:rsid w:val="005F7BF0"/>
    <w:rsid w:val="00600091"/>
    <w:rsid w:val="00606A0D"/>
    <w:rsid w:val="00610765"/>
    <w:rsid w:val="006117F1"/>
    <w:rsid w:val="006177D3"/>
    <w:rsid w:val="006232E0"/>
    <w:rsid w:val="00623827"/>
    <w:rsid w:val="0062517D"/>
    <w:rsid w:val="00626A35"/>
    <w:rsid w:val="006377A0"/>
    <w:rsid w:val="00643EE0"/>
    <w:rsid w:val="006440C4"/>
    <w:rsid w:val="00647BFF"/>
    <w:rsid w:val="00655249"/>
    <w:rsid w:val="006566FE"/>
    <w:rsid w:val="006616C5"/>
    <w:rsid w:val="00661D92"/>
    <w:rsid w:val="00670A27"/>
    <w:rsid w:val="00671ACE"/>
    <w:rsid w:val="00672930"/>
    <w:rsid w:val="0067384E"/>
    <w:rsid w:val="006748CC"/>
    <w:rsid w:val="006776BB"/>
    <w:rsid w:val="00681910"/>
    <w:rsid w:val="00684871"/>
    <w:rsid w:val="00686007"/>
    <w:rsid w:val="0068695A"/>
    <w:rsid w:val="0068766F"/>
    <w:rsid w:val="006A26B0"/>
    <w:rsid w:val="006A61D4"/>
    <w:rsid w:val="006A6518"/>
    <w:rsid w:val="006B1276"/>
    <w:rsid w:val="006B573D"/>
    <w:rsid w:val="006B5A05"/>
    <w:rsid w:val="006C2F09"/>
    <w:rsid w:val="006C2F45"/>
    <w:rsid w:val="006D0EEB"/>
    <w:rsid w:val="006D16AE"/>
    <w:rsid w:val="006D2B7D"/>
    <w:rsid w:val="006D4F22"/>
    <w:rsid w:val="006D62E5"/>
    <w:rsid w:val="006E0728"/>
    <w:rsid w:val="006E5960"/>
    <w:rsid w:val="006F0CA9"/>
    <w:rsid w:val="006F1184"/>
    <w:rsid w:val="006F2E34"/>
    <w:rsid w:val="006F3720"/>
    <w:rsid w:val="00701914"/>
    <w:rsid w:val="00701AFD"/>
    <w:rsid w:val="00701EBD"/>
    <w:rsid w:val="00702538"/>
    <w:rsid w:val="00711B81"/>
    <w:rsid w:val="007123A2"/>
    <w:rsid w:val="007150AD"/>
    <w:rsid w:val="00716017"/>
    <w:rsid w:val="00716F22"/>
    <w:rsid w:val="00721210"/>
    <w:rsid w:val="00722A72"/>
    <w:rsid w:val="00730820"/>
    <w:rsid w:val="00730CA6"/>
    <w:rsid w:val="00732566"/>
    <w:rsid w:val="00734CFC"/>
    <w:rsid w:val="00736DF1"/>
    <w:rsid w:val="0074088A"/>
    <w:rsid w:val="007430EB"/>
    <w:rsid w:val="00744242"/>
    <w:rsid w:val="007506E5"/>
    <w:rsid w:val="00753919"/>
    <w:rsid w:val="007574A6"/>
    <w:rsid w:val="00760441"/>
    <w:rsid w:val="007625DE"/>
    <w:rsid w:val="00766B17"/>
    <w:rsid w:val="00766DFD"/>
    <w:rsid w:val="00771E3A"/>
    <w:rsid w:val="00780CED"/>
    <w:rsid w:val="007830EE"/>
    <w:rsid w:val="00784945"/>
    <w:rsid w:val="00784FC7"/>
    <w:rsid w:val="007867DB"/>
    <w:rsid w:val="00787870"/>
    <w:rsid w:val="007928EC"/>
    <w:rsid w:val="00792F0B"/>
    <w:rsid w:val="007A2921"/>
    <w:rsid w:val="007B6A83"/>
    <w:rsid w:val="007C26DB"/>
    <w:rsid w:val="007C3E0E"/>
    <w:rsid w:val="007C7E56"/>
    <w:rsid w:val="007D1F14"/>
    <w:rsid w:val="007D63FA"/>
    <w:rsid w:val="007D7F17"/>
    <w:rsid w:val="007E5359"/>
    <w:rsid w:val="00806781"/>
    <w:rsid w:val="00811BAA"/>
    <w:rsid w:val="008129E7"/>
    <w:rsid w:val="00812CF9"/>
    <w:rsid w:val="00814834"/>
    <w:rsid w:val="00827148"/>
    <w:rsid w:val="00830647"/>
    <w:rsid w:val="00840DBE"/>
    <w:rsid w:val="00841274"/>
    <w:rsid w:val="00850133"/>
    <w:rsid w:val="00852753"/>
    <w:rsid w:val="008574CB"/>
    <w:rsid w:val="00860803"/>
    <w:rsid w:val="00880886"/>
    <w:rsid w:val="0088197C"/>
    <w:rsid w:val="00881D05"/>
    <w:rsid w:val="00884CE7"/>
    <w:rsid w:val="008860E9"/>
    <w:rsid w:val="0088654D"/>
    <w:rsid w:val="008869A8"/>
    <w:rsid w:val="008935EC"/>
    <w:rsid w:val="008A6BE7"/>
    <w:rsid w:val="008B1559"/>
    <w:rsid w:val="008B182C"/>
    <w:rsid w:val="008B2143"/>
    <w:rsid w:val="008B2295"/>
    <w:rsid w:val="008B74FD"/>
    <w:rsid w:val="008D0265"/>
    <w:rsid w:val="008D1078"/>
    <w:rsid w:val="008D2F1D"/>
    <w:rsid w:val="008D5B30"/>
    <w:rsid w:val="008D5C99"/>
    <w:rsid w:val="008D6F3B"/>
    <w:rsid w:val="008E3C0B"/>
    <w:rsid w:val="008E6D37"/>
    <w:rsid w:val="008F0A8B"/>
    <w:rsid w:val="008F14BA"/>
    <w:rsid w:val="008F2698"/>
    <w:rsid w:val="008F7994"/>
    <w:rsid w:val="00902ADF"/>
    <w:rsid w:val="0092108F"/>
    <w:rsid w:val="00921506"/>
    <w:rsid w:val="00922738"/>
    <w:rsid w:val="00923F34"/>
    <w:rsid w:val="00924D75"/>
    <w:rsid w:val="00925D8B"/>
    <w:rsid w:val="009265E9"/>
    <w:rsid w:val="00927A9C"/>
    <w:rsid w:val="00932505"/>
    <w:rsid w:val="00933CE6"/>
    <w:rsid w:val="00945DB9"/>
    <w:rsid w:val="00947439"/>
    <w:rsid w:val="00947CBC"/>
    <w:rsid w:val="0096302C"/>
    <w:rsid w:val="0096414C"/>
    <w:rsid w:val="00966FA9"/>
    <w:rsid w:val="00970199"/>
    <w:rsid w:val="009779BB"/>
    <w:rsid w:val="00981469"/>
    <w:rsid w:val="009830ED"/>
    <w:rsid w:val="009854EF"/>
    <w:rsid w:val="00986FEF"/>
    <w:rsid w:val="00997D9A"/>
    <w:rsid w:val="009A36A6"/>
    <w:rsid w:val="009A3E16"/>
    <w:rsid w:val="009B3CC7"/>
    <w:rsid w:val="009C4047"/>
    <w:rsid w:val="009C773C"/>
    <w:rsid w:val="009D338F"/>
    <w:rsid w:val="009D6FD3"/>
    <w:rsid w:val="009E0BBE"/>
    <w:rsid w:val="009E0FFB"/>
    <w:rsid w:val="009E5826"/>
    <w:rsid w:val="009E5F01"/>
    <w:rsid w:val="009F13C7"/>
    <w:rsid w:val="009F1C10"/>
    <w:rsid w:val="009F5656"/>
    <w:rsid w:val="009F7214"/>
    <w:rsid w:val="00A0563C"/>
    <w:rsid w:val="00A16344"/>
    <w:rsid w:val="00A17CEA"/>
    <w:rsid w:val="00A277F7"/>
    <w:rsid w:val="00A30082"/>
    <w:rsid w:val="00A33BD0"/>
    <w:rsid w:val="00A359F3"/>
    <w:rsid w:val="00A429D7"/>
    <w:rsid w:val="00A4481F"/>
    <w:rsid w:val="00A46F68"/>
    <w:rsid w:val="00A54CD6"/>
    <w:rsid w:val="00A561B2"/>
    <w:rsid w:val="00A61105"/>
    <w:rsid w:val="00A66E20"/>
    <w:rsid w:val="00A670A7"/>
    <w:rsid w:val="00A67925"/>
    <w:rsid w:val="00A71AF5"/>
    <w:rsid w:val="00A74707"/>
    <w:rsid w:val="00A77C1C"/>
    <w:rsid w:val="00A80E6F"/>
    <w:rsid w:val="00A95860"/>
    <w:rsid w:val="00AA56C9"/>
    <w:rsid w:val="00AB58D7"/>
    <w:rsid w:val="00AB6534"/>
    <w:rsid w:val="00AD01F6"/>
    <w:rsid w:val="00AD2138"/>
    <w:rsid w:val="00AD48A3"/>
    <w:rsid w:val="00AE2161"/>
    <w:rsid w:val="00AE44EB"/>
    <w:rsid w:val="00AE49C0"/>
    <w:rsid w:val="00AE5ABB"/>
    <w:rsid w:val="00AE5F60"/>
    <w:rsid w:val="00AE6323"/>
    <w:rsid w:val="00AE67A0"/>
    <w:rsid w:val="00AE7CD8"/>
    <w:rsid w:val="00AF346F"/>
    <w:rsid w:val="00AF4B91"/>
    <w:rsid w:val="00AF78E0"/>
    <w:rsid w:val="00B02C41"/>
    <w:rsid w:val="00B02E2D"/>
    <w:rsid w:val="00B0477A"/>
    <w:rsid w:val="00B12BDD"/>
    <w:rsid w:val="00B20E04"/>
    <w:rsid w:val="00B27734"/>
    <w:rsid w:val="00B311A4"/>
    <w:rsid w:val="00B35BFD"/>
    <w:rsid w:val="00B3685F"/>
    <w:rsid w:val="00B460B5"/>
    <w:rsid w:val="00B50C16"/>
    <w:rsid w:val="00B51603"/>
    <w:rsid w:val="00B52D99"/>
    <w:rsid w:val="00B56CC7"/>
    <w:rsid w:val="00B61389"/>
    <w:rsid w:val="00B618C4"/>
    <w:rsid w:val="00B71F28"/>
    <w:rsid w:val="00B73230"/>
    <w:rsid w:val="00B73854"/>
    <w:rsid w:val="00B77E59"/>
    <w:rsid w:val="00B84B09"/>
    <w:rsid w:val="00B87073"/>
    <w:rsid w:val="00B9475E"/>
    <w:rsid w:val="00BA1B1A"/>
    <w:rsid w:val="00BA2550"/>
    <w:rsid w:val="00BB1196"/>
    <w:rsid w:val="00BB6C37"/>
    <w:rsid w:val="00BC6822"/>
    <w:rsid w:val="00BD2B91"/>
    <w:rsid w:val="00BE463F"/>
    <w:rsid w:val="00BE6C22"/>
    <w:rsid w:val="00BF04F8"/>
    <w:rsid w:val="00BF3D33"/>
    <w:rsid w:val="00BF40A7"/>
    <w:rsid w:val="00C03021"/>
    <w:rsid w:val="00C15CFB"/>
    <w:rsid w:val="00C15D0D"/>
    <w:rsid w:val="00C232EB"/>
    <w:rsid w:val="00C2681C"/>
    <w:rsid w:val="00C2684A"/>
    <w:rsid w:val="00C307B0"/>
    <w:rsid w:val="00C30E5F"/>
    <w:rsid w:val="00C33FD9"/>
    <w:rsid w:val="00C42093"/>
    <w:rsid w:val="00C45307"/>
    <w:rsid w:val="00C4602B"/>
    <w:rsid w:val="00C50F78"/>
    <w:rsid w:val="00C55F0E"/>
    <w:rsid w:val="00C65000"/>
    <w:rsid w:val="00C701E7"/>
    <w:rsid w:val="00C707C7"/>
    <w:rsid w:val="00C70B0F"/>
    <w:rsid w:val="00C83DC8"/>
    <w:rsid w:val="00C8502E"/>
    <w:rsid w:val="00C87E6E"/>
    <w:rsid w:val="00C927DD"/>
    <w:rsid w:val="00C94543"/>
    <w:rsid w:val="00C94DC9"/>
    <w:rsid w:val="00C9612B"/>
    <w:rsid w:val="00CA2155"/>
    <w:rsid w:val="00CA5EB4"/>
    <w:rsid w:val="00CB0918"/>
    <w:rsid w:val="00CC2B45"/>
    <w:rsid w:val="00CC3AB2"/>
    <w:rsid w:val="00CD00F2"/>
    <w:rsid w:val="00CD183E"/>
    <w:rsid w:val="00CD27D5"/>
    <w:rsid w:val="00CD5D2A"/>
    <w:rsid w:val="00CE2590"/>
    <w:rsid w:val="00CF1796"/>
    <w:rsid w:val="00CF2234"/>
    <w:rsid w:val="00CF3751"/>
    <w:rsid w:val="00D104CA"/>
    <w:rsid w:val="00D1220E"/>
    <w:rsid w:val="00D135E0"/>
    <w:rsid w:val="00D136C4"/>
    <w:rsid w:val="00D150D1"/>
    <w:rsid w:val="00D20276"/>
    <w:rsid w:val="00D236E7"/>
    <w:rsid w:val="00D27A03"/>
    <w:rsid w:val="00D321B1"/>
    <w:rsid w:val="00D327A9"/>
    <w:rsid w:val="00D35DFE"/>
    <w:rsid w:val="00D367DB"/>
    <w:rsid w:val="00D44F14"/>
    <w:rsid w:val="00D4560B"/>
    <w:rsid w:val="00D52513"/>
    <w:rsid w:val="00D52718"/>
    <w:rsid w:val="00D626DE"/>
    <w:rsid w:val="00D64631"/>
    <w:rsid w:val="00D651D6"/>
    <w:rsid w:val="00D65904"/>
    <w:rsid w:val="00D71175"/>
    <w:rsid w:val="00D7394C"/>
    <w:rsid w:val="00D8219B"/>
    <w:rsid w:val="00D827E2"/>
    <w:rsid w:val="00D8576D"/>
    <w:rsid w:val="00D8709D"/>
    <w:rsid w:val="00D90251"/>
    <w:rsid w:val="00D95D9D"/>
    <w:rsid w:val="00D96BA8"/>
    <w:rsid w:val="00DA2F35"/>
    <w:rsid w:val="00DD0411"/>
    <w:rsid w:val="00DD14A1"/>
    <w:rsid w:val="00DD2A29"/>
    <w:rsid w:val="00DD331B"/>
    <w:rsid w:val="00DD411F"/>
    <w:rsid w:val="00DD7C00"/>
    <w:rsid w:val="00DE13BC"/>
    <w:rsid w:val="00DE2FDB"/>
    <w:rsid w:val="00DF2C0A"/>
    <w:rsid w:val="00DF4702"/>
    <w:rsid w:val="00E06978"/>
    <w:rsid w:val="00E166C5"/>
    <w:rsid w:val="00E16F68"/>
    <w:rsid w:val="00E17CC7"/>
    <w:rsid w:val="00E20043"/>
    <w:rsid w:val="00E22265"/>
    <w:rsid w:val="00E23D60"/>
    <w:rsid w:val="00E3781B"/>
    <w:rsid w:val="00E40CA0"/>
    <w:rsid w:val="00E42F35"/>
    <w:rsid w:val="00E468B0"/>
    <w:rsid w:val="00E46F69"/>
    <w:rsid w:val="00E47A8C"/>
    <w:rsid w:val="00E50757"/>
    <w:rsid w:val="00E54318"/>
    <w:rsid w:val="00E56692"/>
    <w:rsid w:val="00E660F7"/>
    <w:rsid w:val="00E66106"/>
    <w:rsid w:val="00E66843"/>
    <w:rsid w:val="00E7142A"/>
    <w:rsid w:val="00E814E6"/>
    <w:rsid w:val="00E852AA"/>
    <w:rsid w:val="00E91D09"/>
    <w:rsid w:val="00EA6A30"/>
    <w:rsid w:val="00EB0B09"/>
    <w:rsid w:val="00EB3E7C"/>
    <w:rsid w:val="00EB59ED"/>
    <w:rsid w:val="00ED3B50"/>
    <w:rsid w:val="00EE140F"/>
    <w:rsid w:val="00EE4198"/>
    <w:rsid w:val="00EE74A6"/>
    <w:rsid w:val="00EE7DD0"/>
    <w:rsid w:val="00EF41AF"/>
    <w:rsid w:val="00F04F3B"/>
    <w:rsid w:val="00F207F1"/>
    <w:rsid w:val="00F20F24"/>
    <w:rsid w:val="00F245B1"/>
    <w:rsid w:val="00F31681"/>
    <w:rsid w:val="00F34C2A"/>
    <w:rsid w:val="00F416EE"/>
    <w:rsid w:val="00F44E01"/>
    <w:rsid w:val="00F45A05"/>
    <w:rsid w:val="00F50624"/>
    <w:rsid w:val="00F520A0"/>
    <w:rsid w:val="00F535F3"/>
    <w:rsid w:val="00F53663"/>
    <w:rsid w:val="00F713C7"/>
    <w:rsid w:val="00F72A72"/>
    <w:rsid w:val="00F80F53"/>
    <w:rsid w:val="00FA0E78"/>
    <w:rsid w:val="00FA2A99"/>
    <w:rsid w:val="00FA4DF2"/>
    <w:rsid w:val="00FC5A9F"/>
    <w:rsid w:val="00FC7E27"/>
    <w:rsid w:val="00FD224E"/>
    <w:rsid w:val="00FE241E"/>
    <w:rsid w:val="00FE778F"/>
    <w:rsid w:val="00FF3EF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ADA5913"/>
  <w15:chartTrackingRefBased/>
  <w15:docId w15:val="{EFEA9D10-757A-4B3A-95EF-1459D0B7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8E0"/>
    <w:pPr>
      <w:spacing w:before="120"/>
      <w:ind w:firstLine="284"/>
    </w:pPr>
    <w:rPr>
      <w:sz w:val="24"/>
      <w:szCs w:val="24"/>
      <w:lang w:bidi="ar-SA"/>
    </w:rPr>
  </w:style>
  <w:style w:type="paragraph" w:styleId="Heading1">
    <w:name w:val="heading 1"/>
    <w:basedOn w:val="Normal"/>
    <w:next w:val="Normal"/>
    <w:qFormat/>
    <w:rsid w:val="00AF78E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F78E0"/>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510CE"/>
    <w:rPr>
      <w:color w:val="0000FF"/>
      <w:u w:val="single"/>
    </w:rPr>
  </w:style>
  <w:style w:type="paragraph" w:styleId="Footer">
    <w:name w:val="footer"/>
    <w:basedOn w:val="Normal"/>
    <w:rsid w:val="00F31681"/>
    <w:pPr>
      <w:tabs>
        <w:tab w:val="center" w:pos="4320"/>
        <w:tab w:val="right" w:pos="8640"/>
      </w:tabs>
    </w:pPr>
  </w:style>
  <w:style w:type="character" w:styleId="PageNumber">
    <w:name w:val="page number"/>
    <w:basedOn w:val="DefaultParagraphFont"/>
    <w:rsid w:val="00F31681"/>
  </w:style>
  <w:style w:type="paragraph" w:styleId="TOC1">
    <w:name w:val="toc 1"/>
    <w:basedOn w:val="Normal"/>
    <w:next w:val="Normal"/>
    <w:autoRedefine/>
    <w:uiPriority w:val="39"/>
    <w:rsid w:val="000D786D"/>
  </w:style>
  <w:style w:type="paragraph" w:styleId="TOC2">
    <w:name w:val="toc 2"/>
    <w:basedOn w:val="Normal"/>
    <w:next w:val="Normal"/>
    <w:autoRedefine/>
    <w:uiPriority w:val="39"/>
    <w:rsid w:val="000D786D"/>
    <w:pPr>
      <w:ind w:left="240"/>
    </w:pPr>
  </w:style>
  <w:style w:type="paragraph" w:customStyle="1" w:styleId="Equation">
    <w:name w:val="Equation"/>
    <w:basedOn w:val="Normal"/>
    <w:rsid w:val="001E02FF"/>
    <w:pPr>
      <w:tabs>
        <w:tab w:val="right" w:pos="8335"/>
      </w:tabs>
      <w:spacing w:before="80" w:after="120" w:line="480" w:lineRule="auto"/>
      <w:ind w:firstLine="0"/>
      <w:jc w:val="both"/>
    </w:pPr>
    <w:rPr>
      <w:noProof/>
      <w:lang w:eastAsia="he-IL" w:bidi="he-IL"/>
    </w:rPr>
  </w:style>
  <w:style w:type="paragraph" w:styleId="EndnoteText">
    <w:name w:val="endnote text"/>
    <w:basedOn w:val="Normal"/>
    <w:semiHidden/>
    <w:rsid w:val="003D3709"/>
    <w:rPr>
      <w:sz w:val="20"/>
      <w:szCs w:val="20"/>
    </w:rPr>
  </w:style>
  <w:style w:type="character" w:styleId="EndnoteReference">
    <w:name w:val="endnote reference"/>
    <w:semiHidden/>
    <w:rsid w:val="003D3709"/>
    <w:rPr>
      <w:vertAlign w:val="superscript"/>
    </w:rPr>
  </w:style>
  <w:style w:type="table" w:styleId="TableGrid">
    <w:name w:val="Table Grid"/>
    <w:basedOn w:val="TableNormal"/>
    <w:rsid w:val="002244D6"/>
    <w:pPr>
      <w:spacing w:before="120"/>
      <w:ind w:firstLine="28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rsid w:val="000948E8"/>
    <w:pPr>
      <w:spacing w:before="120"/>
      <w:ind w:firstLine="284"/>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Header">
    <w:name w:val="header"/>
    <w:basedOn w:val="Normal"/>
    <w:rsid w:val="00CE2590"/>
    <w:pPr>
      <w:tabs>
        <w:tab w:val="center" w:pos="4320"/>
        <w:tab w:val="right" w:pos="8640"/>
      </w:tabs>
    </w:pPr>
  </w:style>
  <w:style w:type="paragraph" w:styleId="BalloonText">
    <w:name w:val="Balloon Text"/>
    <w:basedOn w:val="Normal"/>
    <w:semiHidden/>
    <w:rsid w:val="00380FAA"/>
    <w:rPr>
      <w:rFonts w:ascii="Tahoma" w:hAnsi="Tahoma" w:cs="Tahoma"/>
      <w:sz w:val="16"/>
      <w:szCs w:val="16"/>
    </w:rPr>
  </w:style>
  <w:style w:type="paragraph" w:styleId="NormalWeb">
    <w:name w:val="Normal (Web)"/>
    <w:basedOn w:val="Normal"/>
    <w:uiPriority w:val="99"/>
    <w:unhideWhenUsed/>
    <w:rsid w:val="005E328E"/>
    <w:pPr>
      <w:spacing w:before="100" w:beforeAutospacing="1" w:after="100" w:afterAutospacing="1"/>
      <w:ind w:firstLine="0"/>
    </w:pPr>
    <w:rPr>
      <w:rFonts w:eastAsiaTheme="minorEastAsia"/>
      <w:lang w:bidi="he-IL"/>
    </w:rPr>
  </w:style>
  <w:style w:type="character" w:customStyle="1" w:styleId="st">
    <w:name w:val="st"/>
    <w:basedOn w:val="DefaultParagraphFont"/>
    <w:rsid w:val="00244D01"/>
  </w:style>
  <w:style w:type="character" w:styleId="CommentReference">
    <w:name w:val="annotation reference"/>
    <w:basedOn w:val="DefaultParagraphFont"/>
    <w:uiPriority w:val="99"/>
    <w:unhideWhenUsed/>
    <w:rsid w:val="005F7609"/>
    <w:rPr>
      <w:sz w:val="16"/>
      <w:szCs w:val="16"/>
    </w:rPr>
  </w:style>
  <w:style w:type="paragraph" w:styleId="CommentText">
    <w:name w:val="annotation text"/>
    <w:basedOn w:val="Normal"/>
    <w:link w:val="CommentTextChar"/>
    <w:uiPriority w:val="99"/>
    <w:unhideWhenUsed/>
    <w:rsid w:val="005F7609"/>
    <w:pPr>
      <w:spacing w:before="0"/>
      <w:ind w:firstLine="357"/>
    </w:pPr>
    <w:rPr>
      <w:rFonts w:asciiTheme="majorBidi" w:eastAsiaTheme="minorHAnsi" w:hAnsiTheme="majorBidi" w:cstheme="minorBidi"/>
      <w:sz w:val="20"/>
      <w:szCs w:val="20"/>
      <w:lang w:bidi="he-IL"/>
    </w:rPr>
  </w:style>
  <w:style w:type="character" w:customStyle="1" w:styleId="CommentTextChar">
    <w:name w:val="Comment Text Char"/>
    <w:basedOn w:val="DefaultParagraphFont"/>
    <w:link w:val="CommentText"/>
    <w:uiPriority w:val="99"/>
    <w:rsid w:val="005F7609"/>
    <w:rPr>
      <w:rFonts w:asciiTheme="majorBidi" w:eastAsiaTheme="minorHAnsi" w:hAnsiTheme="majorBid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79278">
      <w:bodyDiv w:val="1"/>
      <w:marLeft w:val="0"/>
      <w:marRight w:val="0"/>
      <w:marTop w:val="0"/>
      <w:marBottom w:val="0"/>
      <w:divBdr>
        <w:top w:val="none" w:sz="0" w:space="0" w:color="auto"/>
        <w:left w:val="none" w:sz="0" w:space="0" w:color="auto"/>
        <w:bottom w:val="none" w:sz="0" w:space="0" w:color="auto"/>
        <w:right w:val="none" w:sz="0" w:space="0" w:color="auto"/>
      </w:divBdr>
    </w:div>
    <w:div w:id="981155205">
      <w:bodyDiv w:val="1"/>
      <w:marLeft w:val="0"/>
      <w:marRight w:val="0"/>
      <w:marTop w:val="0"/>
      <w:marBottom w:val="0"/>
      <w:divBdr>
        <w:top w:val="none" w:sz="0" w:space="0" w:color="auto"/>
        <w:left w:val="none" w:sz="0" w:space="0" w:color="auto"/>
        <w:bottom w:val="none" w:sz="0" w:space="0" w:color="auto"/>
        <w:right w:val="none" w:sz="0" w:space="0" w:color="auto"/>
      </w:divBdr>
    </w:div>
    <w:div w:id="1147622620">
      <w:bodyDiv w:val="1"/>
      <w:marLeft w:val="0"/>
      <w:marRight w:val="0"/>
      <w:marTop w:val="0"/>
      <w:marBottom w:val="0"/>
      <w:divBdr>
        <w:top w:val="none" w:sz="0" w:space="0" w:color="auto"/>
        <w:left w:val="none" w:sz="0" w:space="0" w:color="auto"/>
        <w:bottom w:val="none" w:sz="0" w:space="0" w:color="auto"/>
        <w:right w:val="none" w:sz="0" w:space="0" w:color="auto"/>
      </w:divBdr>
    </w:div>
    <w:div w:id="1242762800">
      <w:bodyDiv w:val="1"/>
      <w:marLeft w:val="0"/>
      <w:marRight w:val="0"/>
      <w:marTop w:val="0"/>
      <w:marBottom w:val="0"/>
      <w:divBdr>
        <w:top w:val="none" w:sz="0" w:space="0" w:color="auto"/>
        <w:left w:val="none" w:sz="0" w:space="0" w:color="auto"/>
        <w:bottom w:val="none" w:sz="0" w:space="0" w:color="auto"/>
        <w:right w:val="none" w:sz="0" w:space="0" w:color="auto"/>
      </w:divBdr>
    </w:div>
    <w:div w:id="1652175581">
      <w:bodyDiv w:val="1"/>
      <w:marLeft w:val="0"/>
      <w:marRight w:val="0"/>
      <w:marTop w:val="0"/>
      <w:marBottom w:val="0"/>
      <w:divBdr>
        <w:top w:val="none" w:sz="0" w:space="0" w:color="auto"/>
        <w:left w:val="none" w:sz="0" w:space="0" w:color="auto"/>
        <w:bottom w:val="none" w:sz="0" w:space="0" w:color="auto"/>
        <w:right w:val="none" w:sz="0" w:space="0" w:color="auto"/>
      </w:divBdr>
    </w:div>
    <w:div w:id="1913003298">
      <w:bodyDiv w:val="1"/>
      <w:marLeft w:val="0"/>
      <w:marRight w:val="0"/>
      <w:marTop w:val="0"/>
      <w:marBottom w:val="0"/>
      <w:divBdr>
        <w:top w:val="none" w:sz="0" w:space="0" w:color="auto"/>
        <w:left w:val="none" w:sz="0" w:space="0" w:color="auto"/>
        <w:bottom w:val="none" w:sz="0" w:space="0" w:color="auto"/>
        <w:right w:val="none" w:sz="0" w:space="0" w:color="auto"/>
      </w:divBdr>
    </w:div>
    <w:div w:id="21313189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yperlink" Target="mailto:royh63@gmail.com"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ECA37-10CC-4920-BF5F-7D894899A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1</Pages>
  <Words>9822</Words>
  <Characters>55988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Lunacal 4</vt:lpstr>
    </vt:vector>
  </TitlesOfParts>
  <Company>The Hebrew University of Jerusalem</Company>
  <LinksUpToDate>false</LinksUpToDate>
  <CharactersWithSpaces>65679</CharactersWithSpaces>
  <SharedDoc>false</SharedDoc>
  <HLinks>
    <vt:vector size="192" baseType="variant">
      <vt:variant>
        <vt:i4>5898359</vt:i4>
      </vt:variant>
      <vt:variant>
        <vt:i4>207</vt:i4>
      </vt:variant>
      <vt:variant>
        <vt:i4>0</vt:i4>
      </vt:variant>
      <vt:variant>
        <vt:i4>5</vt:i4>
      </vt:variant>
      <vt:variant>
        <vt:lpwstr>mailto:royh63@gmail.com</vt:lpwstr>
      </vt:variant>
      <vt:variant>
        <vt:lpwstr/>
      </vt:variant>
      <vt:variant>
        <vt:i4>3735584</vt:i4>
      </vt:variant>
      <vt:variant>
        <vt:i4>183</vt:i4>
      </vt:variant>
      <vt:variant>
        <vt:i4>0</vt:i4>
      </vt:variant>
      <vt:variant>
        <vt:i4>5</vt:i4>
      </vt:variant>
      <vt:variant>
        <vt:lpwstr>https://sites.google.com/site/moonsoc/</vt:lpwstr>
      </vt:variant>
      <vt:variant>
        <vt:lpwstr/>
      </vt:variant>
      <vt:variant>
        <vt:i4>1900596</vt:i4>
      </vt:variant>
      <vt:variant>
        <vt:i4>176</vt:i4>
      </vt:variant>
      <vt:variant>
        <vt:i4>0</vt:i4>
      </vt:variant>
      <vt:variant>
        <vt:i4>5</vt:i4>
      </vt:variant>
      <vt:variant>
        <vt:lpwstr/>
      </vt:variant>
      <vt:variant>
        <vt:lpwstr>_Toc299289785</vt:lpwstr>
      </vt:variant>
      <vt:variant>
        <vt:i4>1900596</vt:i4>
      </vt:variant>
      <vt:variant>
        <vt:i4>170</vt:i4>
      </vt:variant>
      <vt:variant>
        <vt:i4>0</vt:i4>
      </vt:variant>
      <vt:variant>
        <vt:i4>5</vt:i4>
      </vt:variant>
      <vt:variant>
        <vt:lpwstr/>
      </vt:variant>
      <vt:variant>
        <vt:lpwstr>_Toc299289784</vt:lpwstr>
      </vt:variant>
      <vt:variant>
        <vt:i4>1900596</vt:i4>
      </vt:variant>
      <vt:variant>
        <vt:i4>164</vt:i4>
      </vt:variant>
      <vt:variant>
        <vt:i4>0</vt:i4>
      </vt:variant>
      <vt:variant>
        <vt:i4>5</vt:i4>
      </vt:variant>
      <vt:variant>
        <vt:lpwstr/>
      </vt:variant>
      <vt:variant>
        <vt:lpwstr>_Toc299289783</vt:lpwstr>
      </vt:variant>
      <vt:variant>
        <vt:i4>1900596</vt:i4>
      </vt:variant>
      <vt:variant>
        <vt:i4>158</vt:i4>
      </vt:variant>
      <vt:variant>
        <vt:i4>0</vt:i4>
      </vt:variant>
      <vt:variant>
        <vt:i4>5</vt:i4>
      </vt:variant>
      <vt:variant>
        <vt:lpwstr/>
      </vt:variant>
      <vt:variant>
        <vt:lpwstr>_Toc299289782</vt:lpwstr>
      </vt:variant>
      <vt:variant>
        <vt:i4>1900596</vt:i4>
      </vt:variant>
      <vt:variant>
        <vt:i4>152</vt:i4>
      </vt:variant>
      <vt:variant>
        <vt:i4>0</vt:i4>
      </vt:variant>
      <vt:variant>
        <vt:i4>5</vt:i4>
      </vt:variant>
      <vt:variant>
        <vt:lpwstr/>
      </vt:variant>
      <vt:variant>
        <vt:lpwstr>_Toc299289781</vt:lpwstr>
      </vt:variant>
      <vt:variant>
        <vt:i4>1900596</vt:i4>
      </vt:variant>
      <vt:variant>
        <vt:i4>146</vt:i4>
      </vt:variant>
      <vt:variant>
        <vt:i4>0</vt:i4>
      </vt:variant>
      <vt:variant>
        <vt:i4>5</vt:i4>
      </vt:variant>
      <vt:variant>
        <vt:lpwstr/>
      </vt:variant>
      <vt:variant>
        <vt:lpwstr>_Toc299289780</vt:lpwstr>
      </vt:variant>
      <vt:variant>
        <vt:i4>1179700</vt:i4>
      </vt:variant>
      <vt:variant>
        <vt:i4>140</vt:i4>
      </vt:variant>
      <vt:variant>
        <vt:i4>0</vt:i4>
      </vt:variant>
      <vt:variant>
        <vt:i4>5</vt:i4>
      </vt:variant>
      <vt:variant>
        <vt:lpwstr/>
      </vt:variant>
      <vt:variant>
        <vt:lpwstr>_Toc299289779</vt:lpwstr>
      </vt:variant>
      <vt:variant>
        <vt:i4>1179700</vt:i4>
      </vt:variant>
      <vt:variant>
        <vt:i4>134</vt:i4>
      </vt:variant>
      <vt:variant>
        <vt:i4>0</vt:i4>
      </vt:variant>
      <vt:variant>
        <vt:i4>5</vt:i4>
      </vt:variant>
      <vt:variant>
        <vt:lpwstr/>
      </vt:variant>
      <vt:variant>
        <vt:lpwstr>_Toc299289778</vt:lpwstr>
      </vt:variant>
      <vt:variant>
        <vt:i4>1179700</vt:i4>
      </vt:variant>
      <vt:variant>
        <vt:i4>128</vt:i4>
      </vt:variant>
      <vt:variant>
        <vt:i4>0</vt:i4>
      </vt:variant>
      <vt:variant>
        <vt:i4>5</vt:i4>
      </vt:variant>
      <vt:variant>
        <vt:lpwstr/>
      </vt:variant>
      <vt:variant>
        <vt:lpwstr>_Toc299289777</vt:lpwstr>
      </vt:variant>
      <vt:variant>
        <vt:i4>1179700</vt:i4>
      </vt:variant>
      <vt:variant>
        <vt:i4>122</vt:i4>
      </vt:variant>
      <vt:variant>
        <vt:i4>0</vt:i4>
      </vt:variant>
      <vt:variant>
        <vt:i4>5</vt:i4>
      </vt:variant>
      <vt:variant>
        <vt:lpwstr/>
      </vt:variant>
      <vt:variant>
        <vt:lpwstr>_Toc299289776</vt:lpwstr>
      </vt:variant>
      <vt:variant>
        <vt:i4>1179700</vt:i4>
      </vt:variant>
      <vt:variant>
        <vt:i4>116</vt:i4>
      </vt:variant>
      <vt:variant>
        <vt:i4>0</vt:i4>
      </vt:variant>
      <vt:variant>
        <vt:i4>5</vt:i4>
      </vt:variant>
      <vt:variant>
        <vt:lpwstr/>
      </vt:variant>
      <vt:variant>
        <vt:lpwstr>_Toc299289775</vt:lpwstr>
      </vt:variant>
      <vt:variant>
        <vt:i4>1179700</vt:i4>
      </vt:variant>
      <vt:variant>
        <vt:i4>110</vt:i4>
      </vt:variant>
      <vt:variant>
        <vt:i4>0</vt:i4>
      </vt:variant>
      <vt:variant>
        <vt:i4>5</vt:i4>
      </vt:variant>
      <vt:variant>
        <vt:lpwstr/>
      </vt:variant>
      <vt:variant>
        <vt:lpwstr>_Toc299289774</vt:lpwstr>
      </vt:variant>
      <vt:variant>
        <vt:i4>1179700</vt:i4>
      </vt:variant>
      <vt:variant>
        <vt:i4>104</vt:i4>
      </vt:variant>
      <vt:variant>
        <vt:i4>0</vt:i4>
      </vt:variant>
      <vt:variant>
        <vt:i4>5</vt:i4>
      </vt:variant>
      <vt:variant>
        <vt:lpwstr/>
      </vt:variant>
      <vt:variant>
        <vt:lpwstr>_Toc299289773</vt:lpwstr>
      </vt:variant>
      <vt:variant>
        <vt:i4>1179700</vt:i4>
      </vt:variant>
      <vt:variant>
        <vt:i4>98</vt:i4>
      </vt:variant>
      <vt:variant>
        <vt:i4>0</vt:i4>
      </vt:variant>
      <vt:variant>
        <vt:i4>5</vt:i4>
      </vt:variant>
      <vt:variant>
        <vt:lpwstr/>
      </vt:variant>
      <vt:variant>
        <vt:lpwstr>_Toc299289772</vt:lpwstr>
      </vt:variant>
      <vt:variant>
        <vt:i4>1179700</vt:i4>
      </vt:variant>
      <vt:variant>
        <vt:i4>92</vt:i4>
      </vt:variant>
      <vt:variant>
        <vt:i4>0</vt:i4>
      </vt:variant>
      <vt:variant>
        <vt:i4>5</vt:i4>
      </vt:variant>
      <vt:variant>
        <vt:lpwstr/>
      </vt:variant>
      <vt:variant>
        <vt:lpwstr>_Toc299289771</vt:lpwstr>
      </vt:variant>
      <vt:variant>
        <vt:i4>1179700</vt:i4>
      </vt:variant>
      <vt:variant>
        <vt:i4>86</vt:i4>
      </vt:variant>
      <vt:variant>
        <vt:i4>0</vt:i4>
      </vt:variant>
      <vt:variant>
        <vt:i4>5</vt:i4>
      </vt:variant>
      <vt:variant>
        <vt:lpwstr/>
      </vt:variant>
      <vt:variant>
        <vt:lpwstr>_Toc299289770</vt:lpwstr>
      </vt:variant>
      <vt:variant>
        <vt:i4>1245236</vt:i4>
      </vt:variant>
      <vt:variant>
        <vt:i4>80</vt:i4>
      </vt:variant>
      <vt:variant>
        <vt:i4>0</vt:i4>
      </vt:variant>
      <vt:variant>
        <vt:i4>5</vt:i4>
      </vt:variant>
      <vt:variant>
        <vt:lpwstr/>
      </vt:variant>
      <vt:variant>
        <vt:lpwstr>_Toc299289769</vt:lpwstr>
      </vt:variant>
      <vt:variant>
        <vt:i4>1245236</vt:i4>
      </vt:variant>
      <vt:variant>
        <vt:i4>74</vt:i4>
      </vt:variant>
      <vt:variant>
        <vt:i4>0</vt:i4>
      </vt:variant>
      <vt:variant>
        <vt:i4>5</vt:i4>
      </vt:variant>
      <vt:variant>
        <vt:lpwstr/>
      </vt:variant>
      <vt:variant>
        <vt:lpwstr>_Toc299289768</vt:lpwstr>
      </vt:variant>
      <vt:variant>
        <vt:i4>1245236</vt:i4>
      </vt:variant>
      <vt:variant>
        <vt:i4>68</vt:i4>
      </vt:variant>
      <vt:variant>
        <vt:i4>0</vt:i4>
      </vt:variant>
      <vt:variant>
        <vt:i4>5</vt:i4>
      </vt:variant>
      <vt:variant>
        <vt:lpwstr/>
      </vt:variant>
      <vt:variant>
        <vt:lpwstr>_Toc299289767</vt:lpwstr>
      </vt:variant>
      <vt:variant>
        <vt:i4>1245236</vt:i4>
      </vt:variant>
      <vt:variant>
        <vt:i4>62</vt:i4>
      </vt:variant>
      <vt:variant>
        <vt:i4>0</vt:i4>
      </vt:variant>
      <vt:variant>
        <vt:i4>5</vt:i4>
      </vt:variant>
      <vt:variant>
        <vt:lpwstr/>
      </vt:variant>
      <vt:variant>
        <vt:lpwstr>_Toc299289766</vt:lpwstr>
      </vt:variant>
      <vt:variant>
        <vt:i4>1245236</vt:i4>
      </vt:variant>
      <vt:variant>
        <vt:i4>56</vt:i4>
      </vt:variant>
      <vt:variant>
        <vt:i4>0</vt:i4>
      </vt:variant>
      <vt:variant>
        <vt:i4>5</vt:i4>
      </vt:variant>
      <vt:variant>
        <vt:lpwstr/>
      </vt:variant>
      <vt:variant>
        <vt:lpwstr>_Toc299289765</vt:lpwstr>
      </vt:variant>
      <vt:variant>
        <vt:i4>1245236</vt:i4>
      </vt:variant>
      <vt:variant>
        <vt:i4>50</vt:i4>
      </vt:variant>
      <vt:variant>
        <vt:i4>0</vt:i4>
      </vt:variant>
      <vt:variant>
        <vt:i4>5</vt:i4>
      </vt:variant>
      <vt:variant>
        <vt:lpwstr/>
      </vt:variant>
      <vt:variant>
        <vt:lpwstr>_Toc299289764</vt:lpwstr>
      </vt:variant>
      <vt:variant>
        <vt:i4>1245236</vt:i4>
      </vt:variant>
      <vt:variant>
        <vt:i4>44</vt:i4>
      </vt:variant>
      <vt:variant>
        <vt:i4>0</vt:i4>
      </vt:variant>
      <vt:variant>
        <vt:i4>5</vt:i4>
      </vt:variant>
      <vt:variant>
        <vt:lpwstr/>
      </vt:variant>
      <vt:variant>
        <vt:lpwstr>_Toc299289763</vt:lpwstr>
      </vt:variant>
      <vt:variant>
        <vt:i4>1245236</vt:i4>
      </vt:variant>
      <vt:variant>
        <vt:i4>38</vt:i4>
      </vt:variant>
      <vt:variant>
        <vt:i4>0</vt:i4>
      </vt:variant>
      <vt:variant>
        <vt:i4>5</vt:i4>
      </vt:variant>
      <vt:variant>
        <vt:lpwstr/>
      </vt:variant>
      <vt:variant>
        <vt:lpwstr>_Toc299289762</vt:lpwstr>
      </vt:variant>
      <vt:variant>
        <vt:i4>1245236</vt:i4>
      </vt:variant>
      <vt:variant>
        <vt:i4>32</vt:i4>
      </vt:variant>
      <vt:variant>
        <vt:i4>0</vt:i4>
      </vt:variant>
      <vt:variant>
        <vt:i4>5</vt:i4>
      </vt:variant>
      <vt:variant>
        <vt:lpwstr/>
      </vt:variant>
      <vt:variant>
        <vt:lpwstr>_Toc299289761</vt:lpwstr>
      </vt:variant>
      <vt:variant>
        <vt:i4>1245236</vt:i4>
      </vt:variant>
      <vt:variant>
        <vt:i4>26</vt:i4>
      </vt:variant>
      <vt:variant>
        <vt:i4>0</vt:i4>
      </vt:variant>
      <vt:variant>
        <vt:i4>5</vt:i4>
      </vt:variant>
      <vt:variant>
        <vt:lpwstr/>
      </vt:variant>
      <vt:variant>
        <vt:lpwstr>_Toc299289760</vt:lpwstr>
      </vt:variant>
      <vt:variant>
        <vt:i4>1048628</vt:i4>
      </vt:variant>
      <vt:variant>
        <vt:i4>20</vt:i4>
      </vt:variant>
      <vt:variant>
        <vt:i4>0</vt:i4>
      </vt:variant>
      <vt:variant>
        <vt:i4>5</vt:i4>
      </vt:variant>
      <vt:variant>
        <vt:lpwstr/>
      </vt:variant>
      <vt:variant>
        <vt:lpwstr>_Toc299289759</vt:lpwstr>
      </vt:variant>
      <vt:variant>
        <vt:i4>1048628</vt:i4>
      </vt:variant>
      <vt:variant>
        <vt:i4>14</vt:i4>
      </vt:variant>
      <vt:variant>
        <vt:i4>0</vt:i4>
      </vt:variant>
      <vt:variant>
        <vt:i4>5</vt:i4>
      </vt:variant>
      <vt:variant>
        <vt:lpwstr/>
      </vt:variant>
      <vt:variant>
        <vt:lpwstr>_Toc299289758</vt:lpwstr>
      </vt:variant>
      <vt:variant>
        <vt:i4>1048628</vt:i4>
      </vt:variant>
      <vt:variant>
        <vt:i4>8</vt:i4>
      </vt:variant>
      <vt:variant>
        <vt:i4>0</vt:i4>
      </vt:variant>
      <vt:variant>
        <vt:i4>5</vt:i4>
      </vt:variant>
      <vt:variant>
        <vt:lpwstr/>
      </vt:variant>
      <vt:variant>
        <vt:lpwstr>_Toc299289757</vt:lpwstr>
      </vt:variant>
      <vt:variant>
        <vt:i4>1048628</vt:i4>
      </vt:variant>
      <vt:variant>
        <vt:i4>2</vt:i4>
      </vt:variant>
      <vt:variant>
        <vt:i4>0</vt:i4>
      </vt:variant>
      <vt:variant>
        <vt:i4>5</vt:i4>
      </vt:variant>
      <vt:variant>
        <vt:lpwstr/>
      </vt:variant>
      <vt:variant>
        <vt:lpwstr>_Toc299289756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Lunacal 4</dc:title>
  <dc:subject/>
  <dc:creator>Roy Hoffman</dc:creator>
  <cp:keywords/>
  <dc:description/>
  <cp:lastModifiedBy>Roy Hoffman</cp:lastModifiedBy>
  <cp:revision>34</cp:revision>
  <cp:lastPrinted>2023-08-17T10:02:00Z</cp:lastPrinted>
  <dcterms:created xsi:type="dcterms:W3CDTF">2018-11-27T08:47:00Z</dcterms:created>
  <dcterms:modified xsi:type="dcterms:W3CDTF">2023-08-17T12:24:00Z</dcterms:modified>
</cp:coreProperties>
</file>